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F214" w14:textId="4C6BBF43" w:rsidR="000B2B05" w:rsidRPr="00DB3B1D" w:rsidRDefault="00DB3B1D" w:rsidP="00DB3B1D">
      <w:pPr>
        <w:shd w:val="clear" w:color="auto" w:fill="FFFFFF"/>
        <w:spacing w:after="0" w:line="240" w:lineRule="auto"/>
        <w:ind w:left="384"/>
        <w:jc w:val="center"/>
        <w:rPr>
          <w:rFonts w:ascii="DFKai-SB" w:eastAsia="DFKai-SB" w:hAnsi="DFKai-SB" w:cs="Microsoft JhengHei"/>
          <w:color w:val="202122"/>
          <w:sz w:val="32"/>
          <w:szCs w:val="32"/>
        </w:rPr>
      </w:pPr>
      <w:r w:rsidRPr="00DB3B1D">
        <w:rPr>
          <w:rFonts w:ascii="DFKai-SB" w:eastAsia="DFKai-SB" w:hAnsi="DFKai-SB" w:cs="Microsoft JhengHei" w:hint="eastAsia"/>
          <w:color w:val="202122"/>
          <w:sz w:val="32"/>
          <w:szCs w:val="32"/>
        </w:rPr>
        <w:t>談</w:t>
      </w:r>
      <w:bookmarkStart w:id="0" w:name="_Hlk49194312"/>
      <w:r w:rsidR="00E10502">
        <w:rPr>
          <w:rFonts w:ascii="DFKai-SB" w:eastAsia="DFKai-SB" w:hAnsi="DFKai-SB" w:cs="Microsoft JhengHei" w:hint="eastAsia"/>
          <w:color w:val="202122"/>
          <w:sz w:val="32"/>
          <w:szCs w:val="32"/>
        </w:rPr>
        <w:t>論</w:t>
      </w:r>
      <w:r w:rsidR="00E10502" w:rsidRPr="00DB3B1D">
        <w:rPr>
          <w:rFonts w:ascii="DFKai-SB" w:eastAsia="DFKai-SB" w:hAnsi="DFKai-SB" w:cs="Microsoft JhengHei" w:hint="eastAsia"/>
          <w:color w:val="202122"/>
          <w:sz w:val="32"/>
          <w:szCs w:val="32"/>
        </w:rPr>
        <w:t>僑務委員會</w:t>
      </w:r>
      <w:bookmarkEnd w:id="0"/>
      <w:r w:rsidR="00275CB0" w:rsidRPr="00275CB0">
        <w:rPr>
          <w:rFonts w:ascii="DFKai-SB" w:eastAsia="DFKai-SB" w:hAnsi="DFKai-SB" w:cs="Microsoft JhengHei" w:hint="eastAsia"/>
          <w:color w:val="202122"/>
          <w:sz w:val="32"/>
          <w:szCs w:val="32"/>
        </w:rPr>
        <w:t>的</w:t>
      </w:r>
      <w:r w:rsidR="00E10502">
        <w:rPr>
          <w:rFonts w:ascii="DFKai-SB" w:eastAsia="DFKai-SB" w:hAnsi="DFKai-SB" w:cs="Microsoft JhengHei" w:hint="eastAsia"/>
          <w:color w:val="202122"/>
          <w:sz w:val="32"/>
          <w:szCs w:val="32"/>
        </w:rPr>
        <w:t>功能與</w:t>
      </w:r>
      <w:r w:rsidR="00275CB0" w:rsidRPr="00275CB0">
        <w:rPr>
          <w:rFonts w:ascii="DFKai-SB" w:eastAsia="DFKai-SB" w:hAnsi="DFKai-SB" w:cs="Microsoft JhengHei" w:hint="eastAsia"/>
          <w:color w:val="202122"/>
          <w:sz w:val="32"/>
          <w:szCs w:val="32"/>
        </w:rPr>
        <w:t>使命</w:t>
      </w:r>
    </w:p>
    <w:p w14:paraId="4A368AA6" w14:textId="63882EFB" w:rsidR="00DB3B1D" w:rsidRDefault="00275CB0" w:rsidP="00275CB0">
      <w:pPr>
        <w:shd w:val="clear" w:color="auto" w:fill="FFFFFF"/>
        <w:spacing w:after="0" w:line="240" w:lineRule="auto"/>
        <w:ind w:left="384"/>
        <w:jc w:val="right"/>
        <w:rPr>
          <w:rFonts w:ascii="Arial" w:eastAsia="DFKai-SB" w:hAnsi="Arial" w:cs="Arial"/>
          <w:color w:val="202122"/>
          <w:sz w:val="24"/>
          <w:szCs w:val="24"/>
        </w:rPr>
      </w:pPr>
      <w:r w:rsidRPr="00275CB0">
        <w:rPr>
          <w:rFonts w:ascii="DFKai-SB" w:eastAsia="DFKai-SB" w:hAnsi="DFKai-SB" w:cs="Microsoft JhengHei" w:hint="eastAsia"/>
          <w:color w:val="202122"/>
          <w:sz w:val="24"/>
          <w:szCs w:val="24"/>
        </w:rPr>
        <w:t>作者：</w:t>
      </w:r>
      <w:r w:rsidR="00DB3B1D" w:rsidRPr="004A5F88">
        <w:rPr>
          <w:rFonts w:ascii="DFKai-SB" w:eastAsia="DFKai-SB" w:hAnsi="DFKai-SB" w:cs="Microsoft JhengHei" w:hint="eastAsia"/>
          <w:color w:val="202122"/>
          <w:sz w:val="24"/>
          <w:szCs w:val="24"/>
        </w:rPr>
        <w:t>柯金寅</w:t>
      </w:r>
      <w:r w:rsidR="00DB0571" w:rsidRPr="00DE6656">
        <w:rPr>
          <w:rFonts w:ascii="Arial" w:eastAsia="DFKai-SB" w:hAnsi="Arial" w:cs="Arial"/>
          <w:color w:val="202122"/>
          <w:sz w:val="24"/>
          <w:szCs w:val="24"/>
        </w:rPr>
        <w:t>( Kin Ko)</w:t>
      </w:r>
    </w:p>
    <w:p w14:paraId="7A7F2DD8" w14:textId="31B5665D" w:rsidR="00275CB0" w:rsidRPr="00DE6656" w:rsidRDefault="00275CB0" w:rsidP="00275CB0">
      <w:pPr>
        <w:shd w:val="clear" w:color="auto" w:fill="FFFFFF"/>
        <w:spacing w:after="0" w:line="240" w:lineRule="auto"/>
        <w:ind w:left="384"/>
        <w:jc w:val="right"/>
        <w:rPr>
          <w:rFonts w:ascii="Arial" w:eastAsia="DFKai-SB" w:hAnsi="Arial" w:cs="Arial"/>
          <w:color w:val="202122"/>
          <w:sz w:val="24"/>
          <w:szCs w:val="24"/>
        </w:rPr>
      </w:pPr>
      <w:r>
        <w:rPr>
          <w:rFonts w:ascii="Arial" w:eastAsia="DFKai-SB" w:hAnsi="Arial" w:cs="Arial"/>
          <w:color w:val="202122"/>
          <w:sz w:val="24"/>
          <w:szCs w:val="24"/>
        </w:rPr>
        <w:t>2020</w:t>
      </w:r>
      <w:r w:rsidRPr="00275CB0">
        <w:rPr>
          <w:rFonts w:ascii="Arial" w:eastAsia="DFKai-SB" w:hAnsi="Arial" w:cs="Arial" w:hint="eastAsia"/>
          <w:color w:val="202122"/>
          <w:sz w:val="24"/>
          <w:szCs w:val="24"/>
        </w:rPr>
        <w:t>年</w:t>
      </w:r>
      <w:r w:rsidR="00147AE7">
        <w:rPr>
          <w:rFonts w:ascii="Arial" w:eastAsia="DFKai-SB" w:hAnsi="Arial" w:cs="Arial" w:hint="eastAsia"/>
          <w:color w:val="202122"/>
          <w:sz w:val="24"/>
          <w:szCs w:val="24"/>
        </w:rPr>
        <w:t>1</w:t>
      </w:r>
      <w:r w:rsidR="00147AE7">
        <w:rPr>
          <w:rFonts w:ascii="Arial" w:eastAsia="DFKai-SB" w:hAnsi="Arial" w:cs="Arial"/>
          <w:color w:val="202122"/>
          <w:sz w:val="24"/>
          <w:szCs w:val="24"/>
        </w:rPr>
        <w:t>2</w:t>
      </w:r>
      <w:r w:rsidRPr="00275CB0">
        <w:rPr>
          <w:rFonts w:ascii="Arial" w:eastAsia="DFKai-SB" w:hAnsi="Arial" w:cs="Arial" w:hint="eastAsia"/>
          <w:color w:val="202122"/>
          <w:sz w:val="24"/>
          <w:szCs w:val="24"/>
        </w:rPr>
        <w:t>月</w:t>
      </w:r>
      <w:r w:rsidR="00147AE7">
        <w:rPr>
          <w:rFonts w:ascii="Arial" w:eastAsia="DFKai-SB" w:hAnsi="Arial" w:cs="Arial" w:hint="eastAsia"/>
          <w:color w:val="202122"/>
          <w:sz w:val="24"/>
          <w:szCs w:val="24"/>
        </w:rPr>
        <w:t>0</w:t>
      </w:r>
      <w:r w:rsidR="00147AE7">
        <w:rPr>
          <w:rFonts w:ascii="Arial" w:eastAsia="DFKai-SB" w:hAnsi="Arial" w:cs="Arial"/>
          <w:color w:val="202122"/>
          <w:sz w:val="24"/>
          <w:szCs w:val="24"/>
        </w:rPr>
        <w:t>2</w:t>
      </w:r>
      <w:r w:rsidRPr="00275CB0">
        <w:rPr>
          <w:rFonts w:ascii="Arial" w:eastAsia="DFKai-SB" w:hAnsi="Arial" w:cs="Arial" w:hint="eastAsia"/>
          <w:color w:val="202122"/>
          <w:sz w:val="24"/>
          <w:szCs w:val="24"/>
        </w:rPr>
        <w:t>日</w:t>
      </w:r>
    </w:p>
    <w:p w14:paraId="35EC9EB4" w14:textId="77777777" w:rsidR="00DB3B1D" w:rsidRDefault="00DB3B1D" w:rsidP="00DB3B1D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</w:rPr>
      </w:pPr>
    </w:p>
    <w:p w14:paraId="4133C103" w14:textId="77777777" w:rsidR="00DB3B1D" w:rsidRPr="00DB3B1D" w:rsidRDefault="00DB3B1D" w:rsidP="00DB3B1D">
      <w:pPr>
        <w:shd w:val="clear" w:color="auto" w:fill="FFFFFF"/>
        <w:spacing w:after="0" w:line="240" w:lineRule="auto"/>
        <w:rPr>
          <w:rFonts w:ascii="DFKai-SB" w:eastAsia="DFKai-SB" w:hAnsi="DFKai-SB" w:cs="Arial"/>
          <w:color w:val="202122"/>
          <w:sz w:val="28"/>
          <w:szCs w:val="28"/>
        </w:rPr>
      </w:pPr>
    </w:p>
    <w:p w14:paraId="176DC45F" w14:textId="0556178C" w:rsidR="000A5036" w:rsidRPr="00FC44B7" w:rsidRDefault="00275CB0" w:rsidP="00DB3B1D">
      <w:pPr>
        <w:shd w:val="clear" w:color="auto" w:fill="FFFFFF"/>
        <w:spacing w:after="0" w:line="240" w:lineRule="auto"/>
        <w:rPr>
          <w:rFonts w:ascii="DFKai-SB" w:eastAsia="DFKai-SB" w:hAnsi="DFKai-SB"/>
          <w:sz w:val="28"/>
          <w:szCs w:val="28"/>
        </w:rPr>
      </w:pPr>
      <w:r w:rsidRPr="00275CB0">
        <w:rPr>
          <w:rFonts w:ascii="Arial" w:eastAsia="DFKai-SB" w:hAnsi="Arial" w:cs="Arial" w:hint="eastAsia"/>
          <w:color w:val="202122"/>
          <w:sz w:val="28"/>
          <w:szCs w:val="28"/>
        </w:rPr>
        <w:t>我們都曉得在</w:t>
      </w:r>
      <w:r w:rsidR="000A5036" w:rsidRPr="000A5036">
        <w:rPr>
          <w:rFonts w:ascii="Arial" w:eastAsia="DFKai-SB" w:hAnsi="Arial" w:cs="Arial" w:hint="eastAsia"/>
          <w:color w:val="202122"/>
          <w:sz w:val="28"/>
          <w:szCs w:val="28"/>
        </w:rPr>
        <w:t>美國</w:t>
      </w:r>
      <w:r w:rsidR="00DE6656" w:rsidRPr="00DE6656">
        <w:rPr>
          <w:rFonts w:ascii="Arial" w:eastAsia="DFKai-SB" w:hAnsi="Arial" w:cs="Arial" w:hint="eastAsia"/>
          <w:color w:val="202122"/>
          <w:sz w:val="28"/>
          <w:szCs w:val="28"/>
        </w:rPr>
        <w:t>的</w:t>
      </w:r>
      <w:r w:rsidR="000A5036">
        <w:rPr>
          <w:rFonts w:ascii="Arial" w:eastAsia="DFKai-SB" w:hAnsi="Arial" w:cs="Arial" w:hint="eastAsia"/>
          <w:color w:val="202122"/>
          <w:sz w:val="28"/>
          <w:szCs w:val="28"/>
        </w:rPr>
        <w:t>猶太</w:t>
      </w:r>
      <w:r w:rsidR="000A5036" w:rsidRPr="000A5036">
        <w:rPr>
          <w:rFonts w:ascii="Arial" w:eastAsia="DFKai-SB" w:hAnsi="Arial" w:cs="Arial" w:hint="eastAsia"/>
          <w:color w:val="202122"/>
          <w:sz w:val="28"/>
          <w:szCs w:val="28"/>
        </w:rPr>
        <w:t>裔</w:t>
      </w:r>
      <w:r w:rsidR="008C097A" w:rsidRPr="008C097A">
        <w:rPr>
          <w:rFonts w:ascii="Arial" w:eastAsia="DFKai-SB" w:hAnsi="Arial" w:cs="Arial" w:hint="eastAsia"/>
          <w:color w:val="202122"/>
          <w:sz w:val="28"/>
          <w:szCs w:val="28"/>
        </w:rPr>
        <w:t>於</w:t>
      </w:r>
      <w:r w:rsidR="000A5036" w:rsidRPr="000A5036">
        <w:rPr>
          <w:rFonts w:ascii="Arial" w:eastAsia="DFKai-SB" w:hAnsi="Arial" w:cs="Arial" w:hint="eastAsia"/>
          <w:color w:val="202122"/>
          <w:sz w:val="28"/>
          <w:szCs w:val="28"/>
        </w:rPr>
        <w:t>各</w:t>
      </w:r>
      <w:r w:rsidR="000A5036" w:rsidRPr="00FC44B7">
        <w:rPr>
          <w:rFonts w:ascii="DFKai-SB" w:eastAsia="DFKai-SB" w:hAnsi="DFKai-SB" w:hint="eastAsia"/>
          <w:sz w:val="28"/>
          <w:szCs w:val="28"/>
        </w:rPr>
        <w:t>領域</w:t>
      </w:r>
      <w:r w:rsidR="00ED7D01" w:rsidRPr="00ED7D01">
        <w:rPr>
          <w:rFonts w:ascii="DFKai-SB" w:eastAsia="DFKai-SB" w:hAnsi="DFKai-SB" w:hint="eastAsia"/>
          <w:sz w:val="28"/>
          <w:szCs w:val="28"/>
        </w:rPr>
        <w:t>裡</w:t>
      </w:r>
      <w:r w:rsidR="000A5036" w:rsidRPr="00FC44B7">
        <w:rPr>
          <w:rFonts w:ascii="DFKai-SB" w:eastAsia="DFKai-SB" w:hAnsi="DFKai-SB" w:hint="eastAsia"/>
          <w:sz w:val="28"/>
          <w:szCs w:val="28"/>
        </w:rPr>
        <w:t>都</w:t>
      </w:r>
      <w:r w:rsidR="00B62D90" w:rsidRPr="00B62D90">
        <w:rPr>
          <w:rFonts w:ascii="DFKai-SB" w:eastAsia="DFKai-SB" w:hAnsi="DFKai-SB" w:hint="eastAsia"/>
          <w:sz w:val="28"/>
          <w:szCs w:val="28"/>
        </w:rPr>
        <w:t>有</w:t>
      </w:r>
      <w:r w:rsidR="000A5036" w:rsidRPr="00FC44B7">
        <w:rPr>
          <w:rFonts w:ascii="DFKai-SB" w:eastAsia="DFKai-SB" w:hAnsi="DFKai-SB" w:hint="eastAsia"/>
          <w:sz w:val="28"/>
          <w:szCs w:val="28"/>
        </w:rPr>
        <w:t>很出色</w:t>
      </w:r>
      <w:r w:rsidR="00B62D90" w:rsidRPr="00B62D90">
        <w:rPr>
          <w:rFonts w:ascii="DFKai-SB" w:eastAsia="DFKai-SB" w:hAnsi="DFKai-SB" w:hint="eastAsia"/>
          <w:sz w:val="28"/>
          <w:szCs w:val="28"/>
        </w:rPr>
        <w:t>的表現</w:t>
      </w:r>
      <w:r w:rsidR="00ED7D01">
        <w:rPr>
          <w:rFonts w:ascii="DFKai-SB" w:eastAsia="DFKai-SB" w:hAnsi="DFKai-SB" w:hint="eastAsia"/>
          <w:sz w:val="28"/>
          <w:szCs w:val="28"/>
        </w:rPr>
        <w:t>,</w:t>
      </w:r>
      <w:r w:rsidR="000A5036" w:rsidRPr="00FC44B7">
        <w:rPr>
          <w:rFonts w:ascii="DFKai-SB" w:eastAsia="DFKai-SB" w:hAnsi="DFKai-SB" w:hint="eastAsia"/>
          <w:sz w:val="28"/>
          <w:szCs w:val="28"/>
        </w:rPr>
        <w:t>並</w:t>
      </w:r>
      <w:r w:rsidRPr="00275CB0">
        <w:rPr>
          <w:rFonts w:ascii="DFKai-SB" w:eastAsia="DFKai-SB" w:hAnsi="DFKai-SB" w:hint="eastAsia"/>
          <w:sz w:val="28"/>
          <w:szCs w:val="28"/>
        </w:rPr>
        <w:t>於</w:t>
      </w:r>
      <w:r w:rsidR="000A5036" w:rsidRPr="00FC44B7">
        <w:rPr>
          <w:rFonts w:ascii="DFKai-SB" w:eastAsia="DFKai-SB" w:hAnsi="DFKai-SB" w:hint="eastAsia"/>
          <w:sz w:val="28"/>
          <w:szCs w:val="28"/>
        </w:rPr>
        <w:t>主流社會</w:t>
      </w:r>
      <w:r w:rsidR="00FC44B7" w:rsidRPr="00FC44B7">
        <w:rPr>
          <w:rFonts w:ascii="DFKai-SB" w:eastAsia="DFKai-SB" w:hAnsi="DFKai-SB" w:hint="eastAsia"/>
          <w:sz w:val="28"/>
          <w:szCs w:val="28"/>
        </w:rPr>
        <w:t>上</w:t>
      </w:r>
      <w:r w:rsidR="000A5036" w:rsidRPr="00FC44B7">
        <w:rPr>
          <w:rFonts w:ascii="DFKai-SB" w:eastAsia="DFKai-SB" w:hAnsi="DFKai-SB" w:hint="eastAsia"/>
          <w:sz w:val="28"/>
          <w:szCs w:val="28"/>
        </w:rPr>
        <w:t>扮演舉足輕重的</w:t>
      </w:r>
      <w:r w:rsidR="00414859" w:rsidRPr="00FC44B7">
        <w:rPr>
          <w:rFonts w:ascii="DFKai-SB" w:eastAsia="DFKai-SB" w:hAnsi="DFKai-SB" w:hint="eastAsia"/>
          <w:sz w:val="28"/>
          <w:szCs w:val="28"/>
        </w:rPr>
        <w:t>角色</w:t>
      </w:r>
      <w:r w:rsidR="003A26D1" w:rsidRPr="003A26D1">
        <w:rPr>
          <w:rFonts w:ascii="DFKai-SB" w:eastAsia="DFKai-SB" w:hAnsi="DFKai-SB" w:hint="eastAsia"/>
          <w:sz w:val="28"/>
          <w:szCs w:val="28"/>
        </w:rPr>
        <w:t>。</w:t>
      </w:r>
      <w:r w:rsidR="00DC6C5E" w:rsidRPr="00DC6C5E">
        <w:rPr>
          <w:rFonts w:ascii="DFKai-SB" w:eastAsia="DFKai-SB" w:hAnsi="DFKai-SB" w:hint="eastAsia"/>
          <w:sz w:val="28"/>
          <w:szCs w:val="28"/>
        </w:rPr>
        <w:t>這要歸功於以色列</w:t>
      </w:r>
      <w:r w:rsidR="00FA6EDB">
        <w:rPr>
          <w:rFonts w:ascii="DFKai-SB" w:eastAsia="DFKai-SB" w:hAnsi="DFKai-SB" w:hint="eastAsia"/>
          <w:sz w:val="28"/>
          <w:szCs w:val="28"/>
        </w:rPr>
        <w:t>政府</w:t>
      </w:r>
      <w:r w:rsidR="00DC6C5E" w:rsidRPr="00DC6C5E">
        <w:rPr>
          <w:rFonts w:ascii="DFKai-SB" w:eastAsia="DFKai-SB" w:hAnsi="DFKai-SB" w:hint="eastAsia"/>
          <w:sz w:val="28"/>
          <w:szCs w:val="28"/>
        </w:rPr>
        <w:t>與美國猶太人社團的合作及扶持。</w:t>
      </w:r>
      <w:r w:rsidR="008C097A" w:rsidRPr="008C097A">
        <w:rPr>
          <w:rFonts w:ascii="DFKai-SB" w:eastAsia="DFKai-SB" w:hAnsi="DFKai-SB" w:hint="eastAsia"/>
          <w:sz w:val="28"/>
          <w:szCs w:val="28"/>
        </w:rPr>
        <w:t>有鑒於此</w:t>
      </w:r>
      <w:r w:rsidRPr="00275CB0">
        <w:rPr>
          <w:rFonts w:ascii="DFKai-SB" w:eastAsia="DFKai-SB" w:hAnsi="DFKai-SB" w:hint="eastAsia"/>
          <w:sz w:val="28"/>
          <w:szCs w:val="28"/>
        </w:rPr>
        <w:t>，</w:t>
      </w:r>
      <w:r w:rsidR="00414859" w:rsidRPr="00FC44B7">
        <w:rPr>
          <w:rFonts w:ascii="DFKai-SB" w:eastAsia="DFKai-SB" w:hAnsi="DFKai-SB" w:hint="eastAsia"/>
          <w:sz w:val="28"/>
          <w:szCs w:val="28"/>
        </w:rPr>
        <w:t>我好奇的在</w:t>
      </w:r>
      <w:bookmarkStart w:id="1" w:name="_Hlk51602691"/>
      <w:r w:rsidR="00414859" w:rsidRPr="00FC44B7">
        <w:rPr>
          <w:rFonts w:ascii="DFKai-SB" w:eastAsia="DFKai-SB" w:hAnsi="DFKai-SB" w:hint="eastAsia"/>
          <w:sz w:val="28"/>
          <w:szCs w:val="28"/>
        </w:rPr>
        <w:t>網站</w:t>
      </w:r>
      <w:bookmarkEnd w:id="1"/>
      <w:r w:rsidR="00414859" w:rsidRPr="00FC44B7">
        <w:rPr>
          <w:rFonts w:ascii="DFKai-SB" w:eastAsia="DFKai-SB" w:hAnsi="DFKai-SB" w:hint="eastAsia"/>
          <w:sz w:val="28"/>
          <w:szCs w:val="28"/>
        </w:rPr>
        <w:t>上探索我們台灣的</w:t>
      </w:r>
      <w:r w:rsidR="00FC44B7" w:rsidRPr="00FC44B7">
        <w:rPr>
          <w:rFonts w:ascii="DFKai-SB" w:eastAsia="DFKai-SB" w:hAnsi="DFKai-SB" w:hint="eastAsia"/>
          <w:sz w:val="28"/>
          <w:szCs w:val="28"/>
        </w:rPr>
        <w:t>僑務委員會</w:t>
      </w:r>
      <w:r w:rsidR="007E1F4B">
        <w:rPr>
          <w:rFonts w:ascii="DFKai-SB" w:eastAsia="DFKai-SB" w:hAnsi="DFKai-SB" w:hint="eastAsia"/>
          <w:sz w:val="28"/>
          <w:szCs w:val="28"/>
        </w:rPr>
        <w:t>(</w:t>
      </w:r>
      <w:r w:rsidR="007E1F4B" w:rsidRPr="007E1F4B">
        <w:rPr>
          <w:rFonts w:ascii="DFKai-SB" w:eastAsia="DFKai-SB" w:hAnsi="DFKai-SB" w:hint="eastAsia"/>
          <w:sz w:val="28"/>
          <w:szCs w:val="28"/>
        </w:rPr>
        <w:t>以下簡稱僑委會</w:t>
      </w:r>
      <w:r w:rsidR="007E1F4B">
        <w:rPr>
          <w:rFonts w:ascii="DFKai-SB" w:eastAsia="DFKai-SB" w:hAnsi="DFKai-SB" w:hint="eastAsia"/>
          <w:sz w:val="28"/>
          <w:szCs w:val="28"/>
        </w:rPr>
        <w:t>)</w:t>
      </w:r>
      <w:r w:rsidR="007E1F4B" w:rsidRPr="007E1F4B">
        <w:rPr>
          <w:rFonts w:hint="eastAsia"/>
        </w:rPr>
        <w:t xml:space="preserve"> </w:t>
      </w:r>
      <w:r w:rsidR="007E1F4B" w:rsidRPr="007E1F4B">
        <w:rPr>
          <w:rFonts w:ascii="DFKai-SB" w:eastAsia="DFKai-SB" w:hAnsi="DFKai-SB" w:hint="eastAsia"/>
          <w:sz w:val="28"/>
          <w:szCs w:val="28"/>
        </w:rPr>
        <w:t>在扶助</w:t>
      </w:r>
      <w:r w:rsidR="00DC6C5E" w:rsidRPr="00DC6C5E">
        <w:rPr>
          <w:rFonts w:ascii="DFKai-SB" w:eastAsia="DFKai-SB" w:hAnsi="DFKai-SB" w:hint="eastAsia"/>
          <w:sz w:val="28"/>
          <w:szCs w:val="28"/>
        </w:rPr>
        <w:t>台灣僑民</w:t>
      </w:r>
      <w:r w:rsidR="00FC44B7" w:rsidRPr="00FC44B7">
        <w:rPr>
          <w:rFonts w:ascii="DFKai-SB" w:eastAsia="DFKai-SB" w:hAnsi="DFKai-SB" w:hint="eastAsia"/>
          <w:sz w:val="28"/>
          <w:szCs w:val="28"/>
        </w:rPr>
        <w:t>的</w:t>
      </w:r>
      <w:r w:rsidR="008C097A" w:rsidRPr="008C097A">
        <w:rPr>
          <w:rFonts w:ascii="DFKai-SB" w:eastAsia="DFKai-SB" w:hAnsi="DFKai-SB" w:hint="eastAsia"/>
          <w:sz w:val="28"/>
          <w:szCs w:val="28"/>
        </w:rPr>
        <w:t>議題上</w:t>
      </w:r>
      <w:r w:rsidR="0099405F" w:rsidRPr="0099405F">
        <w:rPr>
          <w:rFonts w:ascii="DFKai-SB" w:eastAsia="DFKai-SB" w:hAnsi="DFKai-SB" w:hint="eastAsia"/>
          <w:sz w:val="28"/>
          <w:szCs w:val="28"/>
        </w:rPr>
        <w:t>，有何機制及</w:t>
      </w:r>
      <w:r w:rsidR="008C097A" w:rsidRPr="008C097A">
        <w:rPr>
          <w:rFonts w:ascii="DFKai-SB" w:eastAsia="DFKai-SB" w:hAnsi="DFKai-SB" w:hint="eastAsia"/>
          <w:sz w:val="28"/>
          <w:szCs w:val="28"/>
        </w:rPr>
        <w:t>發揮了什麼樣的</w:t>
      </w:r>
      <w:r w:rsidR="00FC44B7" w:rsidRPr="00FC44B7">
        <w:rPr>
          <w:rFonts w:ascii="DFKai-SB" w:eastAsia="DFKai-SB" w:hAnsi="DFKai-SB" w:hint="eastAsia"/>
          <w:sz w:val="28"/>
          <w:szCs w:val="28"/>
        </w:rPr>
        <w:t>功能</w:t>
      </w:r>
      <w:r w:rsidR="000E2F18">
        <w:rPr>
          <w:rFonts w:ascii="DFKai-SB" w:eastAsia="DFKai-SB" w:hAnsi="DFKai-SB" w:hint="eastAsia"/>
          <w:sz w:val="28"/>
          <w:szCs w:val="28"/>
        </w:rPr>
        <w:t>?</w:t>
      </w:r>
    </w:p>
    <w:p w14:paraId="01E7A935" w14:textId="77777777" w:rsidR="00FC44B7" w:rsidRPr="00FC44B7" w:rsidRDefault="00FC44B7" w:rsidP="00DB3B1D">
      <w:pPr>
        <w:shd w:val="clear" w:color="auto" w:fill="FFFFFF"/>
        <w:spacing w:after="0" w:line="240" w:lineRule="auto"/>
        <w:rPr>
          <w:rFonts w:ascii="DFKai-SB" w:eastAsia="DFKai-SB" w:hAnsi="DFKai-SB" w:cs="Arial"/>
          <w:color w:val="202122"/>
          <w:sz w:val="28"/>
          <w:szCs w:val="28"/>
        </w:rPr>
      </w:pPr>
    </w:p>
    <w:p w14:paraId="3848ACC8" w14:textId="398B5D84" w:rsidR="000B2B05" w:rsidRDefault="00DB0571" w:rsidP="00DB3B1D">
      <w:pPr>
        <w:shd w:val="clear" w:color="auto" w:fill="FFFFFF"/>
        <w:spacing w:after="0" w:line="240" w:lineRule="auto"/>
        <w:rPr>
          <w:rFonts w:ascii="Arial" w:eastAsia="DFKai-SB" w:hAnsi="Arial" w:cs="Arial"/>
          <w:color w:val="202122"/>
          <w:sz w:val="28"/>
          <w:szCs w:val="28"/>
        </w:rPr>
      </w:pPr>
      <w:r w:rsidRPr="00B62D90">
        <w:rPr>
          <w:rFonts w:ascii="DFKai-SB" w:eastAsia="DFKai-SB" w:hAnsi="DFKai-SB" w:hint="eastAsia"/>
          <w:sz w:val="28"/>
          <w:szCs w:val="28"/>
        </w:rPr>
        <w:t>網站裡清楚的記載著：</w:t>
      </w:r>
      <w:r w:rsidR="00657114" w:rsidRPr="00657114">
        <w:rPr>
          <w:rFonts w:ascii="Arial" w:eastAsia="DFKai-SB" w:hAnsi="Arial" w:cs="Arial"/>
          <w:sz w:val="28"/>
          <w:szCs w:val="28"/>
        </w:rPr>
        <w:t>”1946</w:t>
      </w:r>
      <w:r w:rsidR="00657114" w:rsidRPr="00B62D90">
        <w:rPr>
          <w:rFonts w:ascii="Arial" w:eastAsia="DFKai-SB" w:hAnsi="Arial" w:cs="Arial"/>
          <w:sz w:val="28"/>
          <w:szCs w:val="28"/>
        </w:rPr>
        <w:t>年</w:t>
      </w:r>
      <w:r w:rsidR="00657114" w:rsidRPr="00B62D90">
        <w:rPr>
          <w:rFonts w:ascii="Arial" w:eastAsia="DFKai-SB" w:hAnsi="Arial" w:cs="Arial"/>
          <w:sz w:val="28"/>
          <w:szCs w:val="28"/>
        </w:rPr>
        <w:t>12</w:t>
      </w:r>
      <w:r w:rsidR="00657114" w:rsidRPr="00B62D90">
        <w:rPr>
          <w:rFonts w:ascii="Arial" w:eastAsia="DFKai-SB" w:hAnsi="Arial" w:cs="Arial"/>
          <w:sz w:val="28"/>
          <w:szCs w:val="28"/>
        </w:rPr>
        <w:t>月，</w:t>
      </w:r>
      <w:hyperlink r:id="rId8" w:tooltip="國民大會" w:history="1">
        <w:r w:rsidR="00657114" w:rsidRPr="00B62D90">
          <w:rPr>
            <w:rFonts w:ascii="Arial" w:eastAsia="DFKai-SB" w:hAnsi="Arial" w:cs="Arial"/>
            <w:sz w:val="28"/>
            <w:szCs w:val="28"/>
          </w:rPr>
          <w:t>國民大會</w:t>
        </w:r>
      </w:hyperlink>
      <w:r w:rsidR="00657114" w:rsidRPr="00B62D90">
        <w:rPr>
          <w:rFonts w:ascii="Arial" w:eastAsia="DFKai-SB" w:hAnsi="Arial" w:cs="Arial"/>
          <w:sz w:val="28"/>
          <w:szCs w:val="28"/>
        </w:rPr>
        <w:t>制定頒布之《</w:t>
      </w:r>
      <w:hyperlink r:id="rId9" w:tooltip="中華民國憲法" w:history="1">
        <w:r w:rsidR="00657114" w:rsidRPr="00B62D90">
          <w:rPr>
            <w:rFonts w:ascii="Arial" w:eastAsia="DFKai-SB" w:hAnsi="Arial" w:cs="Arial"/>
            <w:sz w:val="28"/>
            <w:szCs w:val="28"/>
          </w:rPr>
          <w:t>中華民國憲法</w:t>
        </w:r>
      </w:hyperlink>
      <w:r w:rsidR="00657114" w:rsidRPr="00B62D90">
        <w:rPr>
          <w:rFonts w:ascii="Arial" w:eastAsia="DFKai-SB" w:hAnsi="Arial" w:cs="Arial"/>
          <w:sz w:val="28"/>
          <w:szCs w:val="28"/>
        </w:rPr>
        <w:t>》，將僑務列入「基本國策」，</w:t>
      </w:r>
      <w:r w:rsidR="00657114" w:rsidRPr="00B62D90">
        <w:rPr>
          <w:rFonts w:ascii="Arial" w:eastAsia="DFKai-SB" w:hAnsi="Arial" w:cs="Arial"/>
          <w:sz w:val="28"/>
          <w:szCs w:val="28"/>
          <w:u w:val="single"/>
        </w:rPr>
        <w:t>明訂應扶助並保護僑居國外之國民經濟事業</w:t>
      </w:r>
      <w:r w:rsidR="00657114" w:rsidRPr="00382674">
        <w:rPr>
          <w:rFonts w:ascii="Arial" w:eastAsia="DFKai-SB" w:hAnsi="Arial" w:cs="Arial"/>
          <w:color w:val="202122"/>
          <w:sz w:val="28"/>
          <w:szCs w:val="28"/>
          <w:u w:val="single"/>
        </w:rPr>
        <w:t>發展</w:t>
      </w:r>
      <w:r w:rsidR="00657114">
        <w:rPr>
          <w:rFonts w:ascii="Arial" w:eastAsia="DFKai-SB" w:hAnsi="Arial" w:cs="Arial"/>
          <w:color w:val="202122"/>
          <w:sz w:val="28"/>
          <w:szCs w:val="28"/>
          <w:u w:val="single"/>
        </w:rPr>
        <w:t>”</w:t>
      </w:r>
    </w:p>
    <w:p w14:paraId="7F027761" w14:textId="77777777" w:rsidR="00E443DA" w:rsidRDefault="00E443DA" w:rsidP="00DB3B1D">
      <w:pPr>
        <w:shd w:val="clear" w:color="auto" w:fill="FFFFFF"/>
        <w:spacing w:after="0" w:line="240" w:lineRule="auto"/>
        <w:rPr>
          <w:rFonts w:ascii="Arial" w:eastAsia="DFKai-SB" w:hAnsi="Arial" w:cs="Arial"/>
          <w:color w:val="202122"/>
          <w:sz w:val="28"/>
          <w:szCs w:val="28"/>
        </w:rPr>
      </w:pPr>
    </w:p>
    <w:p w14:paraId="4629FC81" w14:textId="407660FC" w:rsidR="00E443DA" w:rsidRDefault="00E443DA" w:rsidP="00E443DA">
      <w:pPr>
        <w:shd w:val="clear" w:color="auto" w:fill="FFFFFF"/>
        <w:spacing w:after="0" w:line="240" w:lineRule="auto"/>
        <w:rPr>
          <w:rFonts w:ascii="Arial" w:eastAsia="DFKai-SB" w:hAnsi="Arial" w:cs="Arial"/>
          <w:sz w:val="28"/>
          <w:szCs w:val="28"/>
        </w:rPr>
      </w:pPr>
      <w:r>
        <w:rPr>
          <w:rFonts w:ascii="Arial" w:eastAsia="DFKai-SB" w:hAnsi="Arial" w:cs="Arial" w:hint="eastAsia"/>
          <w:color w:val="202122"/>
          <w:sz w:val="28"/>
          <w:szCs w:val="28"/>
        </w:rPr>
        <w:t>1</w:t>
      </w:r>
      <w:r>
        <w:rPr>
          <w:rFonts w:ascii="Arial" w:eastAsia="DFKai-SB" w:hAnsi="Arial" w:cs="Arial"/>
          <w:color w:val="202122"/>
          <w:sz w:val="28"/>
          <w:szCs w:val="28"/>
        </w:rPr>
        <w:t>940</w:t>
      </w:r>
      <w:r w:rsidRPr="003E5092">
        <w:rPr>
          <w:rFonts w:ascii="Arial" w:eastAsia="DFKai-SB" w:hAnsi="Arial" w:cs="Arial" w:hint="eastAsia"/>
          <w:color w:val="202122"/>
          <w:sz w:val="28"/>
          <w:szCs w:val="28"/>
        </w:rPr>
        <w:t>及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1</w:t>
      </w:r>
      <w:r>
        <w:rPr>
          <w:rFonts w:ascii="Arial" w:eastAsia="DFKai-SB" w:hAnsi="Arial" w:cs="Arial"/>
          <w:color w:val="202122"/>
          <w:sz w:val="28"/>
          <w:szCs w:val="28"/>
        </w:rPr>
        <w:t>950</w:t>
      </w:r>
      <w:r w:rsidRPr="003E5092">
        <w:rPr>
          <w:rFonts w:ascii="Arial" w:eastAsia="DFKai-SB" w:hAnsi="Arial" w:cs="Arial" w:hint="eastAsia"/>
          <w:color w:val="202122"/>
          <w:sz w:val="28"/>
          <w:szCs w:val="28"/>
        </w:rPr>
        <w:t>年代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,</w:t>
      </w:r>
      <w:r w:rsidRPr="003E5092">
        <w:rPr>
          <w:rFonts w:hint="eastAsia"/>
        </w:rPr>
        <w:t xml:space="preserve"> </w:t>
      </w:r>
      <w:r w:rsidRPr="003E5092">
        <w:rPr>
          <w:rFonts w:ascii="Arial" w:eastAsia="DFKai-SB" w:hAnsi="Arial" w:cs="Arial" w:hint="eastAsia"/>
          <w:color w:val="202122"/>
          <w:sz w:val="28"/>
          <w:szCs w:val="28"/>
        </w:rPr>
        <w:t>由於戰亂</w:t>
      </w:r>
      <w:r w:rsidR="00C240BC">
        <w:rPr>
          <w:rFonts w:ascii="Arial" w:eastAsia="DFKai-SB" w:hAnsi="Arial" w:cs="Arial" w:hint="eastAsia"/>
          <w:color w:val="202122"/>
          <w:sz w:val="28"/>
          <w:szCs w:val="28"/>
        </w:rPr>
        <w:t>頻繁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,</w:t>
      </w:r>
      <w:r w:rsidRPr="003E5092">
        <w:rPr>
          <w:rFonts w:hint="eastAsia"/>
        </w:rPr>
        <w:t xml:space="preserve"> </w:t>
      </w:r>
      <w:r w:rsidRPr="003E5092">
        <w:rPr>
          <w:rFonts w:ascii="Arial" w:eastAsia="DFKai-SB" w:hAnsi="Arial" w:cs="Arial" w:hint="eastAsia"/>
          <w:color w:val="202122"/>
          <w:sz w:val="28"/>
          <w:szCs w:val="28"/>
        </w:rPr>
        <w:t>無力有效地推展僑務工作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,</w:t>
      </w:r>
      <w:r>
        <w:rPr>
          <w:rFonts w:ascii="Arial" w:eastAsia="DFKai-SB" w:hAnsi="Arial" w:cs="Arial"/>
          <w:color w:val="202122"/>
          <w:sz w:val="28"/>
          <w:szCs w:val="28"/>
        </w:rPr>
        <w:t xml:space="preserve"> 1960</w:t>
      </w:r>
      <w:r w:rsidRPr="003E5092">
        <w:rPr>
          <w:rFonts w:ascii="Arial" w:eastAsia="DFKai-SB" w:hAnsi="Arial" w:cs="Arial" w:hint="eastAsia"/>
          <w:color w:val="202122"/>
          <w:sz w:val="28"/>
          <w:szCs w:val="28"/>
        </w:rPr>
        <w:t>年代後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,</w:t>
      </w:r>
      <w:r w:rsidRPr="003E5092">
        <w:rPr>
          <w:rFonts w:hint="eastAsia"/>
        </w:rPr>
        <w:t xml:space="preserve"> </w:t>
      </w:r>
      <w:r w:rsidRPr="003E5092">
        <w:rPr>
          <w:rFonts w:ascii="Arial" w:eastAsia="DFKai-SB" w:hAnsi="Arial" w:cs="Arial" w:hint="eastAsia"/>
          <w:color w:val="202122"/>
          <w:sz w:val="28"/>
          <w:szCs w:val="28"/>
        </w:rPr>
        <w:t>台灣</w:t>
      </w:r>
      <w:r w:rsidRPr="004840E4">
        <w:rPr>
          <w:rFonts w:ascii="Arial" w:eastAsia="DFKai-SB" w:hAnsi="Arial" w:cs="Arial" w:hint="eastAsia"/>
          <w:color w:val="202122"/>
          <w:sz w:val="28"/>
          <w:szCs w:val="28"/>
        </w:rPr>
        <w:t>是</w:t>
      </w:r>
      <w:r w:rsidRPr="00DB0571">
        <w:rPr>
          <w:rFonts w:ascii="Arial" w:eastAsia="DFKai-SB" w:hAnsi="Arial" w:cs="Arial" w:hint="eastAsia"/>
          <w:color w:val="202122"/>
          <w:sz w:val="28"/>
          <w:szCs w:val="28"/>
        </w:rPr>
        <w:t>處於</w:t>
      </w:r>
      <w:r w:rsidRPr="004840E4">
        <w:rPr>
          <w:rFonts w:ascii="Arial" w:eastAsia="DFKai-SB" w:hAnsi="Arial" w:cs="Arial" w:hint="eastAsia"/>
          <w:color w:val="202122"/>
          <w:sz w:val="28"/>
          <w:szCs w:val="28"/>
        </w:rPr>
        <w:t>和平時期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,</w:t>
      </w:r>
      <w:r w:rsidRPr="004840E4">
        <w:rPr>
          <w:rFonts w:ascii="Arial" w:eastAsia="DFKai-SB" w:hAnsi="Arial" w:cs="Arial" w:hint="eastAsia"/>
          <w:color w:val="202122"/>
          <w:sz w:val="28"/>
          <w:szCs w:val="28"/>
        </w:rPr>
        <w:t>六</w:t>
      </w:r>
      <w:r w:rsidRPr="00D40AFF">
        <w:rPr>
          <w:rFonts w:ascii="Arial" w:eastAsia="DFKai-SB" w:hAnsi="Arial" w:cs="Arial" w:hint="eastAsia"/>
          <w:color w:val="202122"/>
          <w:sz w:val="28"/>
          <w:szCs w:val="28"/>
        </w:rPr>
        <w:t>十</w:t>
      </w:r>
      <w:r w:rsidRPr="004840E4">
        <w:rPr>
          <w:rFonts w:ascii="Arial" w:eastAsia="DFKai-SB" w:hAnsi="Arial" w:cs="Arial" w:hint="eastAsia"/>
          <w:color w:val="202122"/>
          <w:sz w:val="28"/>
          <w:szCs w:val="28"/>
        </w:rPr>
        <w:t>多</w:t>
      </w:r>
      <w:r w:rsidRPr="00D40AFF">
        <w:rPr>
          <w:rFonts w:ascii="Arial" w:eastAsia="DFKai-SB" w:hAnsi="Arial" w:cs="Arial" w:hint="eastAsia"/>
          <w:color w:val="202122"/>
          <w:sz w:val="28"/>
          <w:szCs w:val="28"/>
        </w:rPr>
        <w:t>年過去了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,</w:t>
      </w:r>
      <w:r w:rsidRPr="00382674">
        <w:rPr>
          <w:rFonts w:ascii="DFKai-SB" w:eastAsia="DFKai-SB" w:hAnsi="DFKai-SB" w:cs="Microsoft JhengHei" w:hint="eastAsia"/>
          <w:color w:val="202122"/>
          <w:sz w:val="28"/>
          <w:szCs w:val="28"/>
        </w:rPr>
        <w:t>僑委會</w:t>
      </w:r>
      <w:r w:rsidRPr="00382674">
        <w:rPr>
          <w:rFonts w:ascii="DFKai-SB" w:eastAsia="DFKai-SB" w:hAnsi="DFKai-SB" w:cs="Microsoft JhengHei"/>
          <w:color w:val="202122"/>
          <w:sz w:val="28"/>
          <w:szCs w:val="28"/>
        </w:rPr>
        <w:t>,</w:t>
      </w:r>
      <w:r w:rsidRPr="00382674">
        <w:rPr>
          <w:rFonts w:ascii="DFKai-SB" w:eastAsia="DFKai-SB" w:hAnsi="DFKai-SB" w:hint="eastAsia"/>
          <w:sz w:val="28"/>
          <w:szCs w:val="28"/>
        </w:rPr>
        <w:t>幾百億元花掉了</w:t>
      </w:r>
      <w:r>
        <w:rPr>
          <w:rFonts w:hint="eastAsia"/>
        </w:rPr>
        <w:t>，</w:t>
      </w:r>
      <w:r w:rsidRPr="00382674">
        <w:rPr>
          <w:rFonts w:ascii="Arial" w:eastAsia="DFKai-SB" w:hAnsi="Arial" w:cs="Arial"/>
          <w:color w:val="202122"/>
          <w:sz w:val="28"/>
          <w:szCs w:val="28"/>
        </w:rPr>
        <w:t>對於</w:t>
      </w:r>
      <w:r w:rsidRPr="00382674">
        <w:rPr>
          <w:rFonts w:ascii="Arial" w:eastAsia="DFKai-SB" w:hAnsi="Arial" w:cs="Arial"/>
          <w:color w:val="202122"/>
          <w:sz w:val="28"/>
          <w:szCs w:val="28"/>
        </w:rPr>
        <w:t>”</w:t>
      </w:r>
      <w:r w:rsidRPr="00382674">
        <w:rPr>
          <w:rFonts w:ascii="Arial" w:eastAsia="DFKai-SB" w:hAnsi="Arial" w:cs="Arial"/>
          <w:color w:val="202122"/>
          <w:sz w:val="28"/>
          <w:szCs w:val="28"/>
        </w:rPr>
        <w:t>扶助並保護僑居國外之國民經濟事業發展</w:t>
      </w:r>
      <w:r w:rsidRPr="00382674">
        <w:rPr>
          <w:rFonts w:ascii="Arial" w:eastAsia="DFKai-SB" w:hAnsi="Arial" w:cs="Arial"/>
          <w:color w:val="202122"/>
          <w:sz w:val="28"/>
          <w:szCs w:val="28"/>
        </w:rPr>
        <w:t xml:space="preserve">” </w:t>
      </w:r>
      <w:r w:rsidRPr="00382674">
        <w:rPr>
          <w:rFonts w:ascii="Arial" w:eastAsia="DFKai-SB" w:hAnsi="Arial" w:cs="Arial" w:hint="eastAsia"/>
          <w:color w:val="202122"/>
          <w:sz w:val="28"/>
          <w:szCs w:val="28"/>
        </w:rPr>
        <w:t>這個宗旨與使命</w:t>
      </w:r>
      <w:r w:rsidR="00000451" w:rsidRPr="00000451">
        <w:rPr>
          <w:rFonts w:ascii="Arial" w:eastAsia="DFKai-SB" w:hAnsi="Arial" w:cs="Arial" w:hint="eastAsia"/>
          <w:color w:val="202122"/>
          <w:sz w:val="28"/>
          <w:szCs w:val="28"/>
        </w:rPr>
        <w:t>，</w:t>
      </w:r>
      <w:r w:rsidRPr="00382674">
        <w:rPr>
          <w:rFonts w:ascii="Arial" w:eastAsia="DFKai-SB" w:hAnsi="Arial" w:cs="Arial" w:hint="eastAsia"/>
          <w:color w:val="202122"/>
          <w:sz w:val="28"/>
          <w:szCs w:val="28"/>
        </w:rPr>
        <w:t>有何具體的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執行方案與</w:t>
      </w:r>
      <w:r w:rsidRPr="00382674">
        <w:rPr>
          <w:rFonts w:ascii="Arial" w:eastAsia="DFKai-SB" w:hAnsi="Arial" w:cs="Arial" w:hint="eastAsia"/>
          <w:color w:val="202122"/>
          <w:sz w:val="28"/>
          <w:szCs w:val="28"/>
        </w:rPr>
        <w:t>成果</w:t>
      </w:r>
      <w:r w:rsidR="00E10502">
        <w:rPr>
          <w:rFonts w:ascii="Arial" w:eastAsia="DFKai-SB" w:hAnsi="Arial" w:cs="Arial" w:hint="eastAsia"/>
          <w:color w:val="202122"/>
          <w:sz w:val="28"/>
          <w:szCs w:val="28"/>
        </w:rPr>
        <w:t>表現</w:t>
      </w:r>
      <w:r w:rsidRPr="00382674">
        <w:rPr>
          <w:rFonts w:ascii="Arial" w:eastAsia="DFKai-SB" w:hAnsi="Arial" w:cs="Arial" w:hint="eastAsia"/>
          <w:color w:val="202122"/>
          <w:sz w:val="28"/>
          <w:szCs w:val="28"/>
        </w:rPr>
        <w:t>,</w:t>
      </w:r>
      <w:r w:rsidRPr="00382674">
        <w:rPr>
          <w:rFonts w:hint="eastAsia"/>
          <w:sz w:val="28"/>
          <w:szCs w:val="28"/>
        </w:rPr>
        <w:t xml:space="preserve"> </w:t>
      </w:r>
      <w:r w:rsidRPr="00382674">
        <w:rPr>
          <w:rFonts w:ascii="DFKai-SB" w:eastAsia="DFKai-SB" w:hAnsi="DFKai-SB" w:hint="eastAsia"/>
          <w:sz w:val="28"/>
          <w:szCs w:val="28"/>
        </w:rPr>
        <w:t>應當</w:t>
      </w:r>
      <w:r w:rsidRPr="00CB3E56">
        <w:rPr>
          <w:rFonts w:ascii="DFKai-SB" w:eastAsia="DFKai-SB" w:hAnsi="DFKai-SB" w:hint="eastAsia"/>
          <w:sz w:val="28"/>
          <w:szCs w:val="28"/>
        </w:rPr>
        <w:t>做個</w:t>
      </w:r>
      <w:r w:rsidRPr="00382674">
        <w:rPr>
          <w:rFonts w:ascii="DFKai-SB" w:eastAsia="DFKai-SB" w:hAnsi="DFKai-SB" w:hint="eastAsia"/>
          <w:sz w:val="28"/>
          <w:szCs w:val="28"/>
        </w:rPr>
        <w:t>徹底的檢討</w:t>
      </w:r>
      <w:r w:rsidRPr="00D40AFF">
        <w:rPr>
          <w:rFonts w:ascii="DFKai-SB" w:eastAsia="DFKai-SB" w:hAnsi="DFKai-SB" w:hint="eastAsia"/>
          <w:sz w:val="28"/>
          <w:szCs w:val="28"/>
        </w:rPr>
        <w:t>。</w:t>
      </w:r>
      <w:r w:rsidRPr="004A5F88">
        <w:rPr>
          <w:rFonts w:ascii="DFKai-SB" w:eastAsia="DFKai-SB" w:hAnsi="DFKai-SB" w:hint="eastAsia"/>
          <w:sz w:val="28"/>
          <w:szCs w:val="28"/>
        </w:rPr>
        <w:t>在美國有成就的華人</w:t>
      </w:r>
      <w:r w:rsidR="00D579EC">
        <w:rPr>
          <w:rFonts w:ascii="DFKai-SB" w:eastAsia="DFKai-SB" w:hAnsi="DFKai-SB" w:hint="eastAsia"/>
          <w:sz w:val="28"/>
          <w:szCs w:val="28"/>
        </w:rPr>
        <w:t>及企業</w:t>
      </w:r>
      <w:r w:rsidRPr="004A5F88">
        <w:rPr>
          <w:rFonts w:ascii="DFKai-SB" w:eastAsia="DFKai-SB" w:hAnsi="DFKai-SB" w:hint="eastAsia"/>
          <w:sz w:val="28"/>
          <w:szCs w:val="28"/>
        </w:rPr>
        <w:t xml:space="preserve">很多, </w:t>
      </w:r>
      <w:r w:rsidRPr="00DB0571">
        <w:rPr>
          <w:rFonts w:ascii="DFKai-SB" w:eastAsia="DFKai-SB" w:hAnsi="DFKai-SB" w:hint="eastAsia"/>
          <w:sz w:val="28"/>
          <w:szCs w:val="28"/>
        </w:rPr>
        <w:t>幾乎</w:t>
      </w:r>
      <w:r w:rsidRPr="004840E4">
        <w:rPr>
          <w:rFonts w:ascii="DFKai-SB" w:eastAsia="DFKai-SB" w:hAnsi="DFKai-SB" w:hint="eastAsia"/>
          <w:sz w:val="28"/>
          <w:szCs w:val="28"/>
        </w:rPr>
        <w:t>都是自己打拼出來的</w:t>
      </w:r>
      <w:r>
        <w:rPr>
          <w:rFonts w:ascii="DFKai-SB" w:eastAsia="DFKai-SB" w:hAnsi="DFKai-SB" w:hint="eastAsia"/>
          <w:sz w:val="28"/>
          <w:szCs w:val="28"/>
        </w:rPr>
        <w:t>,</w:t>
      </w:r>
      <w:r w:rsidR="00657114">
        <w:rPr>
          <w:rFonts w:ascii="DFKai-SB" w:eastAsia="DFKai-SB" w:hAnsi="DFKai-SB" w:hint="eastAsia"/>
          <w:sz w:val="28"/>
          <w:szCs w:val="28"/>
        </w:rPr>
        <w:t>很少</w:t>
      </w:r>
      <w:r w:rsidRPr="004A5F88">
        <w:rPr>
          <w:rFonts w:ascii="DFKai-SB" w:eastAsia="DFKai-SB" w:hAnsi="DFKai-SB" w:hint="eastAsia"/>
          <w:sz w:val="28"/>
          <w:szCs w:val="28"/>
        </w:rPr>
        <w:t>聼說過那一位</w:t>
      </w:r>
      <w:r w:rsidR="00652564">
        <w:rPr>
          <w:rFonts w:ascii="DFKai-SB" w:eastAsia="DFKai-SB" w:hAnsi="DFKai-SB" w:hint="eastAsia"/>
          <w:sz w:val="28"/>
          <w:szCs w:val="28"/>
        </w:rPr>
        <w:t>華人</w:t>
      </w:r>
      <w:r w:rsidR="00D579EC">
        <w:rPr>
          <w:rFonts w:ascii="DFKai-SB" w:eastAsia="DFKai-SB" w:hAnsi="DFKai-SB" w:hint="eastAsia"/>
          <w:sz w:val="28"/>
          <w:szCs w:val="28"/>
        </w:rPr>
        <w:t>或那一個企業</w:t>
      </w:r>
      <w:r w:rsidRPr="004A5F88">
        <w:rPr>
          <w:rFonts w:ascii="DFKai-SB" w:eastAsia="DFKai-SB" w:hAnsi="DFKai-SB" w:hint="eastAsia"/>
          <w:sz w:val="28"/>
          <w:szCs w:val="28"/>
        </w:rPr>
        <w:t>是經過僑委會扶助而成功的; 也沒有看到僑委</w:t>
      </w:r>
      <w:r w:rsidRPr="004A5F88">
        <w:rPr>
          <w:rFonts w:ascii="Arial" w:eastAsia="DFKai-SB" w:hAnsi="Arial" w:cs="Arial"/>
          <w:sz w:val="28"/>
          <w:szCs w:val="28"/>
        </w:rPr>
        <w:t>會在這個使命上有何執行方案</w:t>
      </w:r>
      <w:r w:rsidRPr="004A5F88">
        <w:rPr>
          <w:rFonts w:ascii="Arial" w:eastAsia="DFKai-SB" w:hAnsi="Arial" w:cs="Arial"/>
          <w:sz w:val="28"/>
          <w:szCs w:val="28"/>
        </w:rPr>
        <w:t xml:space="preserve"> , </w:t>
      </w:r>
      <w:r w:rsidRPr="004A5F88">
        <w:rPr>
          <w:rFonts w:ascii="Arial" w:eastAsia="DFKai-SB" w:hAnsi="Arial" w:cs="Arial"/>
          <w:sz w:val="28"/>
          <w:szCs w:val="28"/>
        </w:rPr>
        <w:t>沒有</w:t>
      </w:r>
      <w:r w:rsidR="00E10502" w:rsidRPr="004A5F88">
        <w:rPr>
          <w:rFonts w:ascii="Arial" w:eastAsia="DFKai-SB" w:hAnsi="Arial" w:cs="Arial"/>
          <w:sz w:val="28"/>
          <w:szCs w:val="28"/>
        </w:rPr>
        <w:t>執行方案</w:t>
      </w:r>
      <w:r w:rsidR="00E10502" w:rsidRPr="004A5F88">
        <w:rPr>
          <w:rFonts w:ascii="Arial" w:eastAsia="DFKai-SB" w:hAnsi="Arial" w:cs="Arial"/>
          <w:sz w:val="28"/>
          <w:szCs w:val="28"/>
        </w:rPr>
        <w:t xml:space="preserve"> </w:t>
      </w:r>
      <w:r w:rsidRPr="004A5F88">
        <w:rPr>
          <w:rFonts w:ascii="Arial" w:eastAsia="DFKai-SB" w:hAnsi="Arial" w:cs="Arial"/>
          <w:sz w:val="28"/>
          <w:szCs w:val="28"/>
        </w:rPr>
        <w:t xml:space="preserve"> </w:t>
      </w:r>
      <w:r w:rsidRPr="004A5F88">
        <w:rPr>
          <w:rFonts w:ascii="Arial" w:eastAsia="DFKai-SB" w:hAnsi="Arial" w:cs="Arial"/>
          <w:sz w:val="28"/>
          <w:szCs w:val="28"/>
        </w:rPr>
        <w:t>就不會有成果</w:t>
      </w:r>
      <w:r w:rsidRPr="004A5F88">
        <w:rPr>
          <w:rFonts w:ascii="Arial" w:eastAsia="DFKai-SB" w:hAnsi="Arial" w:cs="Arial"/>
          <w:sz w:val="28"/>
          <w:szCs w:val="28"/>
        </w:rPr>
        <w:t xml:space="preserve">, </w:t>
      </w:r>
      <w:r w:rsidRPr="004A5F88">
        <w:rPr>
          <w:rFonts w:ascii="Arial" w:eastAsia="DFKai-SB" w:hAnsi="Arial" w:cs="Arial"/>
          <w:sz w:val="28"/>
          <w:szCs w:val="28"/>
        </w:rPr>
        <w:t>所以僑委會在這個執行國家</w:t>
      </w:r>
      <w:r w:rsidR="00795EB1">
        <w:rPr>
          <w:rFonts w:ascii="Arial" w:eastAsia="DFKai-SB" w:hAnsi="Arial" w:cs="Arial" w:hint="eastAsia"/>
          <w:sz w:val="28"/>
          <w:szCs w:val="28"/>
        </w:rPr>
        <w:t>最重要</w:t>
      </w:r>
      <w:r w:rsidRPr="004A5F88">
        <w:rPr>
          <w:rFonts w:ascii="Arial" w:eastAsia="DFKai-SB" w:hAnsi="Arial" w:cs="Arial"/>
          <w:sz w:val="28"/>
          <w:szCs w:val="28"/>
        </w:rPr>
        <w:t>僑務政策的使命上</w:t>
      </w:r>
      <w:r>
        <w:rPr>
          <w:rFonts w:ascii="Arial" w:eastAsia="DFKai-SB" w:hAnsi="Arial" w:cs="Arial" w:hint="eastAsia"/>
          <w:sz w:val="28"/>
          <w:szCs w:val="28"/>
        </w:rPr>
        <w:t>,</w:t>
      </w:r>
      <w:r w:rsidRPr="00AA680F">
        <w:rPr>
          <w:rFonts w:hint="eastAsia"/>
        </w:rPr>
        <w:t xml:space="preserve"> </w:t>
      </w:r>
      <w:r w:rsidRPr="004A5F88">
        <w:rPr>
          <w:rFonts w:ascii="Arial" w:eastAsia="DFKai-SB" w:hAnsi="Arial" w:cs="Arial"/>
          <w:sz w:val="28"/>
          <w:szCs w:val="28"/>
        </w:rPr>
        <w:t>恐怕</w:t>
      </w:r>
      <w:r w:rsidRPr="00AA680F">
        <w:rPr>
          <w:rFonts w:ascii="Arial" w:eastAsia="DFKai-SB" w:hAnsi="Arial" w:cs="Arial" w:hint="eastAsia"/>
          <w:sz w:val="28"/>
          <w:szCs w:val="28"/>
        </w:rPr>
        <w:t>交不出好的成績單</w:t>
      </w:r>
      <w:r w:rsidRPr="004A5F88">
        <w:rPr>
          <w:rFonts w:ascii="Arial" w:eastAsia="DFKai-SB" w:hAnsi="Arial" w:cs="Arial"/>
          <w:sz w:val="28"/>
          <w:szCs w:val="28"/>
        </w:rPr>
        <w:t>。</w:t>
      </w:r>
    </w:p>
    <w:p w14:paraId="4666B713" w14:textId="4003C553" w:rsidR="00D40AFF" w:rsidRDefault="00D40AFF" w:rsidP="00DB3B1D">
      <w:pPr>
        <w:shd w:val="clear" w:color="auto" w:fill="FFFFFF"/>
        <w:spacing w:after="0" w:line="240" w:lineRule="auto"/>
        <w:rPr>
          <w:rFonts w:ascii="Arial" w:eastAsia="DFKai-SB" w:hAnsi="Arial" w:cs="Arial"/>
          <w:color w:val="202122"/>
          <w:sz w:val="28"/>
          <w:szCs w:val="28"/>
        </w:rPr>
      </w:pPr>
    </w:p>
    <w:p w14:paraId="035E964C" w14:textId="0374FB51" w:rsidR="004A5F88" w:rsidRDefault="004A5F88" w:rsidP="00DB3B1D">
      <w:pPr>
        <w:shd w:val="clear" w:color="auto" w:fill="FFFFFF"/>
        <w:spacing w:after="0" w:line="240" w:lineRule="auto"/>
        <w:rPr>
          <w:rFonts w:ascii="Arial" w:eastAsia="DFKai-SB" w:hAnsi="Arial" w:cs="Arial"/>
          <w:sz w:val="28"/>
          <w:szCs w:val="28"/>
        </w:rPr>
      </w:pPr>
      <w:r w:rsidRPr="004A5F88">
        <w:rPr>
          <w:rFonts w:ascii="Arial" w:eastAsia="DFKai-SB" w:hAnsi="Arial" w:cs="Arial" w:hint="eastAsia"/>
          <w:sz w:val="28"/>
          <w:szCs w:val="28"/>
        </w:rPr>
        <w:t>猶太人也有相同的使命</w:t>
      </w:r>
      <w:r>
        <w:rPr>
          <w:rFonts w:ascii="Arial" w:eastAsia="DFKai-SB" w:hAnsi="Arial" w:cs="Arial" w:hint="eastAsia"/>
          <w:sz w:val="28"/>
          <w:szCs w:val="28"/>
        </w:rPr>
        <w:t>,</w:t>
      </w:r>
      <w:r>
        <w:rPr>
          <w:rFonts w:ascii="Arial" w:eastAsia="DFKai-SB" w:hAnsi="Arial" w:cs="Arial"/>
          <w:sz w:val="28"/>
          <w:szCs w:val="28"/>
        </w:rPr>
        <w:t xml:space="preserve"> </w:t>
      </w:r>
      <w:r w:rsidRPr="004A5F88">
        <w:rPr>
          <w:rFonts w:ascii="Arial" w:eastAsia="DFKai-SB" w:hAnsi="Arial" w:cs="Arial" w:hint="eastAsia"/>
          <w:sz w:val="28"/>
          <w:szCs w:val="28"/>
        </w:rPr>
        <w:t>筆者在此想分享猶太人如何</w:t>
      </w:r>
      <w:r w:rsidR="00730B88">
        <w:rPr>
          <w:rFonts w:ascii="Arial" w:eastAsia="DFKai-SB" w:hAnsi="Arial" w:cs="Arial" w:hint="eastAsia"/>
          <w:sz w:val="28"/>
          <w:szCs w:val="28"/>
        </w:rPr>
        <w:t>執行及</w:t>
      </w:r>
      <w:r w:rsidR="00F930B3" w:rsidRPr="00F930B3">
        <w:rPr>
          <w:rFonts w:ascii="Arial" w:eastAsia="DFKai-SB" w:hAnsi="Arial" w:cs="Arial" w:hint="eastAsia"/>
          <w:sz w:val="28"/>
          <w:szCs w:val="28"/>
        </w:rPr>
        <w:t>完成他</w:t>
      </w:r>
      <w:r w:rsidR="00F930B3">
        <w:rPr>
          <w:rFonts w:ascii="Arial" w:eastAsia="DFKai-SB" w:hAnsi="Arial" w:cs="Arial" w:hint="eastAsia"/>
          <w:sz w:val="28"/>
          <w:szCs w:val="28"/>
        </w:rPr>
        <w:t>/</w:t>
      </w:r>
      <w:r w:rsidR="00F930B3" w:rsidRPr="00F930B3">
        <w:rPr>
          <w:rFonts w:ascii="Arial" w:eastAsia="DFKai-SB" w:hAnsi="Arial" w:cs="Arial" w:hint="eastAsia"/>
          <w:sz w:val="28"/>
          <w:szCs w:val="28"/>
        </w:rPr>
        <w:t>她們</w:t>
      </w:r>
      <w:r w:rsidR="00730B88">
        <w:rPr>
          <w:rFonts w:ascii="Arial" w:eastAsia="DFKai-SB" w:hAnsi="Arial" w:cs="Arial"/>
          <w:sz w:val="28"/>
          <w:szCs w:val="28"/>
        </w:rPr>
        <w:t>”</w:t>
      </w:r>
      <w:bookmarkStart w:id="2" w:name="_Hlk52048163"/>
      <w:r w:rsidR="00730B88" w:rsidRPr="00730B88">
        <w:rPr>
          <w:rFonts w:ascii="Arial" w:eastAsia="DFKai-SB" w:hAnsi="Arial" w:cs="Arial"/>
          <w:color w:val="202122"/>
          <w:sz w:val="28"/>
          <w:szCs w:val="28"/>
        </w:rPr>
        <w:t>扶助並保護僑居國外之國民經濟事業發展</w:t>
      </w:r>
      <w:r w:rsidR="00730B88">
        <w:rPr>
          <w:rFonts w:ascii="Arial" w:eastAsia="DFKai-SB" w:hAnsi="Arial" w:cs="Arial"/>
          <w:color w:val="202122"/>
          <w:sz w:val="28"/>
          <w:szCs w:val="28"/>
        </w:rPr>
        <w:t>”</w:t>
      </w:r>
      <w:r w:rsidR="00F930B3" w:rsidRPr="00F930B3">
        <w:rPr>
          <w:rFonts w:ascii="Arial" w:eastAsia="DFKai-SB" w:hAnsi="Arial" w:cs="Arial" w:hint="eastAsia"/>
          <w:sz w:val="28"/>
          <w:szCs w:val="28"/>
        </w:rPr>
        <w:t>使命</w:t>
      </w:r>
      <w:r w:rsidR="000D1B58" w:rsidRPr="00F930B3">
        <w:rPr>
          <w:rFonts w:ascii="Arial" w:eastAsia="DFKai-SB" w:hAnsi="Arial" w:cs="Arial" w:hint="eastAsia"/>
          <w:sz w:val="28"/>
          <w:szCs w:val="28"/>
        </w:rPr>
        <w:t>的</w:t>
      </w:r>
      <w:r w:rsidR="000D1B58">
        <w:rPr>
          <w:rFonts w:ascii="Arial" w:eastAsia="DFKai-SB" w:hAnsi="Arial" w:cs="Arial" w:hint="eastAsia"/>
          <w:sz w:val="28"/>
          <w:szCs w:val="28"/>
        </w:rPr>
        <w:t>幾個例子</w:t>
      </w:r>
      <w:r w:rsidR="00F930B3" w:rsidRPr="00F930B3">
        <w:rPr>
          <w:rFonts w:ascii="Arial" w:eastAsia="DFKai-SB" w:hAnsi="Arial" w:cs="Arial" w:hint="eastAsia"/>
          <w:sz w:val="28"/>
          <w:szCs w:val="28"/>
        </w:rPr>
        <w:t>。</w:t>
      </w:r>
    </w:p>
    <w:bookmarkEnd w:id="2"/>
    <w:p w14:paraId="6D0C2306" w14:textId="05A89C43" w:rsidR="00730B88" w:rsidRDefault="00730B88" w:rsidP="00DB3B1D">
      <w:pPr>
        <w:shd w:val="clear" w:color="auto" w:fill="FFFFFF"/>
        <w:spacing w:after="0" w:line="240" w:lineRule="auto"/>
        <w:rPr>
          <w:rFonts w:ascii="Arial" w:eastAsia="DFKai-SB" w:hAnsi="Arial" w:cs="Arial"/>
          <w:sz w:val="28"/>
          <w:szCs w:val="28"/>
        </w:rPr>
      </w:pPr>
    </w:p>
    <w:p w14:paraId="0E486947" w14:textId="24F43EA2" w:rsidR="00767B11" w:rsidRPr="00767B11" w:rsidRDefault="00730B88" w:rsidP="00767B11">
      <w:pPr>
        <w:shd w:val="clear" w:color="auto" w:fill="FFFFFF"/>
        <w:spacing w:after="0" w:line="240" w:lineRule="auto"/>
        <w:rPr>
          <w:rFonts w:ascii="DFKai-SB" w:eastAsia="DFKai-SB" w:hAnsi="DFKai-SB" w:cs="Helvetica"/>
          <w:color w:val="1D2228"/>
          <w:sz w:val="28"/>
          <w:szCs w:val="28"/>
        </w:rPr>
      </w:pPr>
      <w:r>
        <w:rPr>
          <w:rFonts w:ascii="Arial" w:eastAsia="DFKai-SB" w:hAnsi="Arial" w:cs="Arial" w:hint="eastAsia"/>
          <w:sz w:val="28"/>
          <w:szCs w:val="28"/>
        </w:rPr>
        <w:t>1965</w:t>
      </w:r>
      <w:r w:rsidR="00CE5CE3" w:rsidRPr="00CE5CE3">
        <w:rPr>
          <w:rFonts w:ascii="Arial" w:eastAsia="DFKai-SB" w:hAnsi="Arial" w:cs="Arial" w:hint="eastAsia"/>
          <w:sz w:val="28"/>
          <w:szCs w:val="28"/>
        </w:rPr>
        <w:t>年暑假，</w:t>
      </w:r>
      <w:r w:rsidR="00E835E2" w:rsidRPr="00E835E2">
        <w:rPr>
          <w:rFonts w:ascii="Arial" w:eastAsia="DFKai-SB" w:hAnsi="Arial" w:cs="Arial" w:hint="eastAsia"/>
          <w:sz w:val="28"/>
          <w:szCs w:val="28"/>
        </w:rPr>
        <w:t>為了賺取下年度學費及生活費，</w:t>
      </w:r>
      <w:r w:rsidR="00CE5CE3" w:rsidRPr="00CE5CE3">
        <w:rPr>
          <w:rFonts w:ascii="Arial" w:eastAsia="DFKai-SB" w:hAnsi="Arial" w:cs="Arial" w:hint="eastAsia"/>
          <w:sz w:val="28"/>
          <w:szCs w:val="28"/>
        </w:rPr>
        <w:t>我到賓州</w:t>
      </w:r>
      <w:r w:rsidR="00251B38" w:rsidRPr="00251B38">
        <w:rPr>
          <w:rFonts w:ascii="Arial" w:eastAsia="DFKai-SB" w:hAnsi="Arial" w:cs="Arial" w:hint="eastAsia"/>
          <w:sz w:val="28"/>
          <w:szCs w:val="28"/>
        </w:rPr>
        <w:t>山上</w:t>
      </w:r>
      <w:r w:rsidR="00E835E2" w:rsidRPr="00E835E2">
        <w:rPr>
          <w:rFonts w:ascii="Arial" w:eastAsia="DFKai-SB" w:hAnsi="Arial" w:cs="Arial" w:hint="eastAsia"/>
          <w:sz w:val="28"/>
          <w:szCs w:val="28"/>
        </w:rPr>
        <w:t>渡假村猶太人青少年夏令營在餐廳當洗碗工</w:t>
      </w:r>
      <w:r w:rsidR="00B62D90" w:rsidRPr="00B62D90">
        <w:rPr>
          <w:rFonts w:ascii="Arial" w:eastAsia="DFKai-SB" w:hAnsi="Arial" w:cs="Arial" w:hint="eastAsia"/>
          <w:sz w:val="28"/>
          <w:szCs w:val="28"/>
        </w:rPr>
        <w:t>。</w:t>
      </w:r>
      <w:r w:rsidR="00D26CE2" w:rsidRPr="00D26CE2">
        <w:rPr>
          <w:rFonts w:ascii="Arial" w:eastAsia="DFKai-SB" w:hAnsi="Arial" w:cs="Arial" w:hint="eastAsia"/>
          <w:sz w:val="28"/>
          <w:szCs w:val="28"/>
        </w:rPr>
        <w:t>營裡有數百位名猶太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青少年後裔，男女各半，為期數週</w:t>
      </w:r>
      <w:r w:rsidR="004329E9">
        <w:rPr>
          <w:rFonts w:ascii="DFKai-SB" w:eastAsia="DFKai-SB" w:hAnsi="DFKai-SB" w:cs="Microsoft JhengHei" w:hint="eastAsia"/>
          <w:color w:val="1D2228"/>
          <w:sz w:val="28"/>
          <w:szCs w:val="28"/>
        </w:rPr>
        <w:t>,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畢業後再換另外一營進來。</w:t>
      </w:r>
      <w:r w:rsidR="00767B11" w:rsidRPr="007863FA">
        <w:rPr>
          <w:rFonts w:ascii="DFKai-SB" w:eastAsia="DFKai-SB" w:hAnsi="DFKai-SB" w:cs="Microsoft JhengHei" w:hint="eastAsia"/>
          <w:color w:val="1D2228"/>
          <w:sz w:val="28"/>
          <w:szCs w:val="28"/>
        </w:rPr>
        <w:t>營</w:t>
      </w:r>
      <w:r w:rsidR="00ED7D01" w:rsidRPr="00ED7D01">
        <w:rPr>
          <w:rFonts w:ascii="DFKai-SB" w:eastAsia="DFKai-SB" w:hAnsi="DFKai-SB" w:cs="Microsoft JhengHei" w:hint="eastAsia"/>
          <w:color w:val="1D2228"/>
          <w:sz w:val="28"/>
          <w:szCs w:val="28"/>
        </w:rPr>
        <w:t>裡</w:t>
      </w:r>
      <w:r w:rsidR="00767B11" w:rsidRPr="007863FA">
        <w:rPr>
          <w:rFonts w:ascii="DFKai-SB" w:eastAsia="DFKai-SB" w:hAnsi="DFKai-SB" w:cs="Microsoft JhengHei" w:hint="eastAsia"/>
          <w:color w:val="1D2228"/>
          <w:sz w:val="28"/>
          <w:szCs w:val="28"/>
        </w:rPr>
        <w:t>每天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都有專人帶領活動及交誼，課程</w:t>
      </w:r>
      <w:r w:rsidR="00371E20">
        <w:rPr>
          <w:rFonts w:ascii="DFKai-SB" w:eastAsia="DFKai-SB" w:hAnsi="DFKai-SB" w:cs="Microsoft JhengHei" w:hint="eastAsia"/>
          <w:color w:val="1D2228"/>
          <w:sz w:val="28"/>
          <w:szCs w:val="28"/>
        </w:rPr>
        <w:t>除了猶太文化之外</w:t>
      </w:r>
      <w:r w:rsidR="00234C48">
        <w:rPr>
          <w:rFonts w:ascii="DFKai-SB" w:eastAsia="DFKai-SB" w:hAnsi="DFKai-SB" w:cs="Microsoft JhengHei" w:hint="eastAsia"/>
          <w:color w:val="1D2228"/>
          <w:sz w:val="28"/>
          <w:szCs w:val="28"/>
        </w:rPr>
        <w:t>還</w:t>
      </w:r>
      <w:r w:rsidR="00371E20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有</w:t>
      </w:r>
      <w:r w:rsidR="007863FA" w:rsidRPr="007863FA">
        <w:rPr>
          <w:rFonts w:ascii="DFKai-SB" w:eastAsia="DFKai-SB" w:hAnsi="DFKai-SB" w:cs="Microsoft JhengHei" w:hint="eastAsia"/>
          <w:color w:val="1D2228"/>
          <w:sz w:val="28"/>
          <w:szCs w:val="28"/>
        </w:rPr>
        <w:t>：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如何創業</w:t>
      </w:r>
      <w:bookmarkStart w:id="3" w:name="_Hlk52273011"/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、</w:t>
      </w:r>
      <w:bookmarkEnd w:id="3"/>
      <w:r w:rsidR="004840E4" w:rsidRPr="004840E4">
        <w:rPr>
          <w:rFonts w:ascii="DFKai-SB" w:eastAsia="DFKai-SB" w:hAnsi="DFKai-SB" w:cs="Microsoft JhengHei" w:hint="eastAsia"/>
          <w:color w:val="1D2228"/>
          <w:sz w:val="28"/>
          <w:szCs w:val="28"/>
        </w:rPr>
        <w:t>如何運</w:t>
      </w:r>
      <w:r w:rsidR="00AA680F" w:rsidRPr="00AA680F">
        <w:rPr>
          <w:rFonts w:ascii="DFKai-SB" w:eastAsia="DFKai-SB" w:hAnsi="DFKai-SB" w:cs="Microsoft JhengHei" w:hint="eastAsia"/>
          <w:color w:val="1D2228"/>
          <w:sz w:val="28"/>
          <w:szCs w:val="28"/>
        </w:rPr>
        <w:t>用</w:t>
      </w:r>
      <w:r w:rsidR="004329E9" w:rsidRPr="004329E9">
        <w:rPr>
          <w:rFonts w:ascii="DFKai-SB" w:eastAsia="DFKai-SB" w:hAnsi="DFKai-SB" w:cs="Microsoft JhengHei" w:hint="eastAsia"/>
          <w:color w:val="1D2228"/>
          <w:sz w:val="28"/>
          <w:szCs w:val="28"/>
        </w:rPr>
        <w:t>國家資源</w:t>
      </w:r>
      <w:r w:rsidR="003A26D1" w:rsidRPr="003A26D1">
        <w:rPr>
          <w:rFonts w:ascii="DFKai-SB" w:eastAsia="DFKai-SB" w:hAnsi="DFKai-SB" w:cs="Microsoft JhengHei" w:hint="eastAsia"/>
          <w:color w:val="1D2228"/>
          <w:sz w:val="28"/>
          <w:szCs w:val="28"/>
        </w:rPr>
        <w:t>、</w:t>
      </w:r>
      <w:r w:rsidR="004329E9" w:rsidRPr="004329E9">
        <w:rPr>
          <w:rFonts w:hint="eastAsia"/>
        </w:rPr>
        <w:t xml:space="preserve"> </w:t>
      </w:r>
      <w:r w:rsidR="004329E9" w:rsidRPr="004329E9">
        <w:rPr>
          <w:rFonts w:ascii="DFKai-SB" w:eastAsia="DFKai-SB" w:hAnsi="DFKai-SB" w:cs="Microsoft JhengHei" w:hint="eastAsia"/>
          <w:color w:val="1D2228"/>
          <w:sz w:val="28"/>
          <w:szCs w:val="28"/>
        </w:rPr>
        <w:t>如何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進入美國主流社會、</w:t>
      </w:r>
      <w:r w:rsidR="004329E9" w:rsidRPr="004329E9">
        <w:rPr>
          <w:rFonts w:ascii="DFKai-SB" w:eastAsia="DFKai-SB" w:hAnsi="DFKai-SB" w:cs="Microsoft JhengHei" w:hint="eastAsia"/>
          <w:color w:val="1D2228"/>
          <w:sz w:val="28"/>
          <w:szCs w:val="28"/>
        </w:rPr>
        <w:t>如何達到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經濟獨立</w:t>
      </w:r>
      <w:r w:rsidR="004329E9" w:rsidRPr="004329E9">
        <w:rPr>
          <w:rFonts w:ascii="DFKai-SB" w:eastAsia="DFKai-SB" w:hAnsi="DFKai-SB" w:cs="Microsoft JhengHei" w:hint="eastAsia"/>
          <w:color w:val="1D2228"/>
          <w:sz w:val="28"/>
          <w:szCs w:val="28"/>
        </w:rPr>
        <w:t>的境界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等</w:t>
      </w:r>
      <w:r w:rsidR="00DE6656" w:rsidRPr="00DE6656">
        <w:rPr>
          <w:rFonts w:ascii="DFKai-SB" w:eastAsia="DFKai-SB" w:hAnsi="DFKai-SB" w:cs="Microsoft JhengHei" w:hint="eastAsia"/>
          <w:color w:val="1D2228"/>
          <w:sz w:val="28"/>
          <w:szCs w:val="28"/>
        </w:rPr>
        <w:t>等項目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，</w:t>
      </w:r>
      <w:r w:rsidR="00071898" w:rsidRPr="00071898">
        <w:rPr>
          <w:rFonts w:ascii="DFKai-SB" w:eastAsia="DFKai-SB" w:hAnsi="DFKai-SB" w:cs="Microsoft JhengHei" w:hint="eastAsia"/>
          <w:color w:val="1D2228"/>
          <w:sz w:val="28"/>
          <w:szCs w:val="28"/>
        </w:rPr>
        <w:t>每個課程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都有專家學者授課</w:t>
      </w:r>
      <w:r w:rsidR="00CF2B5A" w:rsidRPr="00CF2B5A">
        <w:rPr>
          <w:rFonts w:ascii="DFKai-SB" w:eastAsia="DFKai-SB" w:hAnsi="DFKai-SB" w:cs="Microsoft JhengHei" w:hint="eastAsia"/>
          <w:color w:val="1D2228"/>
          <w:sz w:val="28"/>
          <w:szCs w:val="28"/>
        </w:rPr>
        <w:t>指導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，主要目標是</w:t>
      </w:r>
      <w:r w:rsidR="004840E4" w:rsidRPr="004840E4">
        <w:rPr>
          <w:rFonts w:ascii="DFKai-SB" w:eastAsia="DFKai-SB" w:hAnsi="DFKai-SB" w:cs="Microsoft JhengHei" w:hint="eastAsia"/>
          <w:color w:val="1D2228"/>
          <w:sz w:val="28"/>
          <w:szCs w:val="28"/>
        </w:rPr>
        <w:t>教他</w:t>
      </w:r>
      <w:r w:rsidR="004840E4">
        <w:rPr>
          <w:rFonts w:ascii="DFKai-SB" w:eastAsia="DFKai-SB" w:hAnsi="DFKai-SB" w:cs="Microsoft JhengHei" w:hint="eastAsia"/>
          <w:color w:val="1D2228"/>
          <w:sz w:val="28"/>
          <w:szCs w:val="28"/>
        </w:rPr>
        <w:t>/</w:t>
      </w:r>
      <w:r w:rsidR="004840E4" w:rsidRPr="004840E4">
        <w:rPr>
          <w:rFonts w:ascii="DFKai-SB" w:eastAsia="DFKai-SB" w:hAnsi="DFKai-SB" w:cs="Microsoft JhengHei" w:hint="eastAsia"/>
          <w:color w:val="1D2228"/>
          <w:sz w:val="28"/>
          <w:szCs w:val="28"/>
        </w:rPr>
        <w:t>她們</w:t>
      </w:r>
      <w:r w:rsidR="00767B11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如何在美國站立起來</w:t>
      </w:r>
      <w:r w:rsidR="00767B11" w:rsidRPr="00767B11">
        <w:rPr>
          <w:rFonts w:ascii="DFKai-SB" w:eastAsia="DFKai-SB" w:hAnsi="DFKai-SB" w:cs="Microsoft JhengHei"/>
          <w:color w:val="1D2228"/>
          <w:sz w:val="28"/>
          <w:szCs w:val="28"/>
        </w:rPr>
        <w:t>。</w:t>
      </w:r>
      <w:r w:rsidR="004329E9" w:rsidRPr="004329E9">
        <w:rPr>
          <w:rFonts w:ascii="DFKai-SB" w:eastAsia="DFKai-SB" w:hAnsi="DFKai-SB" w:cs="Microsoft JhengHei" w:hint="eastAsia"/>
          <w:color w:val="1D2228"/>
          <w:sz w:val="28"/>
          <w:szCs w:val="28"/>
        </w:rPr>
        <w:t>很多時間也花在學生之</w:t>
      </w:r>
      <w:r w:rsidR="00261F66" w:rsidRP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間</w:t>
      </w:r>
      <w:r w:rsidR="00071898" w:rsidRPr="00071898">
        <w:rPr>
          <w:rFonts w:ascii="DFKai-SB" w:eastAsia="DFKai-SB" w:hAnsi="DFKai-SB" w:cs="Microsoft JhengHei" w:hint="eastAsia"/>
          <w:color w:val="1D2228"/>
          <w:sz w:val="28"/>
          <w:szCs w:val="28"/>
        </w:rPr>
        <w:t>的</w:t>
      </w:r>
      <w:r w:rsidR="004329E9" w:rsidRPr="004329E9">
        <w:rPr>
          <w:rFonts w:ascii="DFKai-SB" w:eastAsia="DFKai-SB" w:hAnsi="DFKai-SB" w:cs="Microsoft JhengHei" w:hint="eastAsia"/>
          <w:color w:val="1D2228"/>
          <w:sz w:val="28"/>
          <w:szCs w:val="28"/>
        </w:rPr>
        <w:t>交誼</w:t>
      </w:r>
      <w:r w:rsidR="00261F66" w:rsidRP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與娛樂活動</w:t>
      </w:r>
      <w:r w:rsidR="00C240BC">
        <w:rPr>
          <w:rFonts w:ascii="DFKai-SB" w:eastAsia="DFKai-SB" w:hAnsi="DFKai-SB" w:cs="Microsoft JhengHei" w:hint="eastAsia"/>
          <w:color w:val="1D2228"/>
          <w:sz w:val="28"/>
          <w:szCs w:val="28"/>
        </w:rPr>
        <w:t>上</w:t>
      </w:r>
      <w:r w:rsidR="00371E20">
        <w:rPr>
          <w:rFonts w:ascii="DFKai-SB" w:eastAsia="DFKai-SB" w:hAnsi="DFKai-SB" w:cs="Microsoft JhengHei" w:hint="eastAsia"/>
          <w:color w:val="1D2228"/>
          <w:sz w:val="28"/>
          <w:szCs w:val="28"/>
        </w:rPr>
        <w:t>:</w:t>
      </w:r>
      <w:r w:rsidR="00371E20" w:rsidRPr="00371E20">
        <w:rPr>
          <w:rFonts w:ascii="DFKai-SB" w:eastAsia="DFKai-SB" w:hAnsi="DFKai-SB" w:hint="eastAsia"/>
          <w:sz w:val="28"/>
          <w:szCs w:val="28"/>
        </w:rPr>
        <w:t>湖中划船</w:t>
      </w:r>
      <w:r w:rsidR="00371E20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、</w:t>
      </w:r>
      <w:r w:rsidR="00371E20">
        <w:rPr>
          <w:rFonts w:ascii="DFKai-SB" w:eastAsia="DFKai-SB" w:hAnsi="DFKai-SB" w:cs="Microsoft JhengHei" w:hint="eastAsia"/>
          <w:color w:val="1D2228"/>
          <w:sz w:val="28"/>
          <w:szCs w:val="28"/>
        </w:rPr>
        <w:t>球場賽球</w:t>
      </w:r>
      <w:r w:rsidR="00371E20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、</w:t>
      </w:r>
      <w:r w:rsidR="00371E20">
        <w:rPr>
          <w:rFonts w:ascii="DFKai-SB" w:eastAsia="DFKai-SB" w:hAnsi="DFKai-SB" w:cs="Microsoft JhengHei" w:hint="eastAsia"/>
          <w:color w:val="1D2228"/>
          <w:sz w:val="28"/>
          <w:szCs w:val="28"/>
        </w:rPr>
        <w:t>分組討論等等項目來</w:t>
      </w:r>
      <w:r w:rsidR="00261F66" w:rsidRP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訓練他</w:t>
      </w:r>
      <w:r w:rsid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/</w:t>
      </w:r>
      <w:r w:rsidR="00261F66" w:rsidRP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她互相溝通及互助的精神。</w:t>
      </w:r>
    </w:p>
    <w:p w14:paraId="4813B92E" w14:textId="77777777" w:rsidR="004329E9" w:rsidRDefault="004329E9" w:rsidP="00767B11">
      <w:pPr>
        <w:shd w:val="clear" w:color="auto" w:fill="FFFFFF"/>
        <w:spacing w:after="0" w:line="240" w:lineRule="auto"/>
        <w:rPr>
          <w:rFonts w:ascii="DFKai-SB" w:eastAsia="DFKai-SB" w:hAnsi="DFKai-SB" w:cs="Microsoft JhengHei"/>
          <w:color w:val="1D2228"/>
          <w:sz w:val="28"/>
          <w:szCs w:val="28"/>
        </w:rPr>
      </w:pPr>
    </w:p>
    <w:p w14:paraId="5F91E39D" w14:textId="5BF0F826" w:rsidR="00BE52AD" w:rsidRDefault="00767B11" w:rsidP="00E15EB5">
      <w:pPr>
        <w:shd w:val="clear" w:color="auto" w:fill="FFFFFF"/>
        <w:spacing w:after="0" w:line="240" w:lineRule="auto"/>
        <w:rPr>
          <w:rFonts w:ascii="DFKai-SB" w:eastAsia="DFKai-SB" w:hAnsi="DFKai-SB" w:cs="Microsoft JhengHei"/>
          <w:color w:val="1D2228"/>
          <w:sz w:val="28"/>
          <w:szCs w:val="28"/>
        </w:rPr>
      </w:pP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後來</w:t>
      </w:r>
      <w:r w:rsidR="00261F66" w:rsidRP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在</w:t>
      </w:r>
      <w:r w:rsidR="00261F66" w:rsidRPr="00657114">
        <w:rPr>
          <w:rFonts w:ascii="Arial" w:eastAsia="DFKai-SB" w:hAnsi="Arial" w:cs="Arial"/>
          <w:color w:val="1D2228"/>
          <w:sz w:val="28"/>
          <w:szCs w:val="28"/>
        </w:rPr>
        <w:t>1980</w:t>
      </w:r>
      <w:r w:rsidR="00261F66" w:rsidRP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年代</w:t>
      </w:r>
      <w:r w:rsid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,</w:t>
      </w:r>
      <w:r w:rsidR="00261F66" w:rsidRPr="00261F66">
        <w:rPr>
          <w:rFonts w:hint="eastAsia"/>
        </w:rPr>
        <w:t xml:space="preserve"> </w:t>
      </w:r>
      <w:r w:rsidR="00261F66" w:rsidRPr="00AA680F">
        <w:rPr>
          <w:rFonts w:ascii="DFKai-SB" w:eastAsia="DFKai-SB" w:hAnsi="DFKai-SB" w:hint="eastAsia"/>
          <w:sz w:val="28"/>
          <w:szCs w:val="28"/>
        </w:rPr>
        <w:t>我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在</w:t>
      </w:r>
      <w:r w:rsidR="006E50B2">
        <w:rPr>
          <w:rFonts w:ascii="DFKai-SB" w:eastAsia="DFKai-SB" w:hAnsi="DFKai-SB" w:cs="Microsoft JhengHei" w:hint="eastAsia"/>
          <w:color w:val="1D2228"/>
          <w:sz w:val="28"/>
          <w:szCs w:val="28"/>
        </w:rPr>
        <w:t>紐約市世貿中心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一家工程公司服務。有一天，一位猶太年輕人到我辦公室來說他是來報到上班，我愣了一下說你沒有經過我面試及履歷表審</w:t>
      </w:r>
      <w:r w:rsidR="00CF2B5A" w:rsidRPr="00CF2B5A">
        <w:rPr>
          <w:rFonts w:ascii="DFKai-SB" w:eastAsia="DFKai-SB" w:hAnsi="DFKai-SB" w:cs="Microsoft JhengHei" w:hint="eastAsia"/>
          <w:color w:val="1D2228"/>
          <w:sz w:val="28"/>
          <w:szCs w:val="28"/>
        </w:rPr>
        <w:t>核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，怎麼就來上班呢</w:t>
      </w:r>
      <w:r w:rsidR="00AA680F" w:rsidRPr="00AA680F">
        <w:rPr>
          <w:rFonts w:ascii="DFKai-SB" w:eastAsia="DFKai-SB" w:hAnsi="DFKai-SB" w:cs="Microsoft JhengHei" w:hint="eastAsia"/>
          <w:color w:val="1D2228"/>
          <w:sz w:val="28"/>
          <w:szCs w:val="28"/>
        </w:rPr>
        <w:t>？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他回答</w:t>
      </w:r>
      <w:r w:rsidR="00AA680F" w:rsidRPr="00AA680F">
        <w:rPr>
          <w:rFonts w:ascii="DFKai-SB" w:eastAsia="DFKai-SB" w:hAnsi="DFKai-SB" w:cs="Microsoft JhengHei" w:hint="eastAsia"/>
          <w:color w:val="1D2228"/>
          <w:sz w:val="28"/>
          <w:szCs w:val="28"/>
        </w:rPr>
        <w:t>說</w:t>
      </w:r>
      <w:r w:rsidR="00261F66" w:rsidRP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他是一年前從蘇聯來的移民</w:t>
      </w:r>
      <w:r w:rsidR="00261F66">
        <w:rPr>
          <w:rFonts w:ascii="DFKai-SB" w:eastAsia="DFKai-SB" w:hAnsi="DFKai-SB" w:cs="Microsoft JhengHei" w:hint="eastAsia"/>
          <w:color w:val="1D2228"/>
          <w:sz w:val="28"/>
          <w:szCs w:val="28"/>
        </w:rPr>
        <w:t>,</w:t>
      </w:r>
      <w:r w:rsidR="00261F66">
        <w:rPr>
          <w:rFonts w:ascii="DFKai-SB" w:eastAsia="DFKai-SB" w:hAnsi="DFKai-SB" w:cs="Microsoft JhengHei"/>
          <w:color w:val="1D2228"/>
          <w:sz w:val="28"/>
          <w:szCs w:val="28"/>
        </w:rPr>
        <w:t xml:space="preserve"> 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紐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lastRenderedPageBreak/>
        <w:t>約猶太人組織</w:t>
      </w:r>
      <w:r w:rsidR="001C1CAD" w:rsidRPr="001C1CAD">
        <w:rPr>
          <w:rFonts w:ascii="DFKai-SB" w:eastAsia="DFKai-SB" w:hAnsi="DFKai-SB" w:cs="Microsoft JhengHei" w:hint="eastAsia"/>
          <w:color w:val="1D2228"/>
          <w:sz w:val="28"/>
          <w:szCs w:val="28"/>
        </w:rPr>
        <w:t>裡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有職業訓練班，經過四個月專業訓練後保證有事做</w:t>
      </w:r>
      <w:r w:rsidRPr="00767B11">
        <w:rPr>
          <w:rFonts w:ascii="DFKai-SB" w:eastAsia="DFKai-SB" w:hAnsi="DFKai-SB" w:cs="Helvetica"/>
          <w:color w:val="1D2228"/>
          <w:sz w:val="28"/>
          <w:szCs w:val="28"/>
        </w:rPr>
        <w:t>.</w:t>
      </w:r>
      <w:r w:rsidR="00AA680F" w:rsidRPr="00412767">
        <w:rPr>
          <w:rFonts w:ascii="Arial" w:eastAsia="DFKai-SB" w:hAnsi="Arial" w:cs="Arial"/>
          <w:color w:val="1D2228"/>
          <w:sz w:val="28"/>
          <w:szCs w:val="28"/>
        </w:rPr>
        <w:t>”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今天是你們公司人事處送我來的</w:t>
      </w:r>
      <w:r w:rsidR="00AA680F">
        <w:rPr>
          <w:rFonts w:ascii="DFKai-SB" w:eastAsia="DFKai-SB" w:hAnsi="DFKai-SB" w:cs="Microsoft JhengHei"/>
          <w:color w:val="1D2228"/>
          <w:sz w:val="28"/>
          <w:szCs w:val="28"/>
        </w:rPr>
        <w:t>”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。我説一切要照程序來，你這樣突然出現，我無法接受，改天你先把履歷表送來再約個時間來面試，我就打</w:t>
      </w:r>
      <w:r w:rsidR="00CF2B5A" w:rsidRPr="00CF2B5A">
        <w:rPr>
          <w:rFonts w:ascii="DFKai-SB" w:eastAsia="DFKai-SB" w:hAnsi="DFKai-SB" w:cs="Microsoft JhengHei" w:hint="eastAsia"/>
          <w:color w:val="1D2228"/>
          <w:sz w:val="28"/>
          <w:szCs w:val="28"/>
        </w:rPr>
        <w:t>個</w:t>
      </w:r>
      <w:r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電話</w:t>
      </w:r>
      <w:r w:rsidR="00E15EB5" w:rsidRPr="00E15EB5">
        <w:rPr>
          <w:rFonts w:ascii="DFKai-SB" w:eastAsia="DFKai-SB" w:hAnsi="DFKai-SB" w:cs="Microsoft JhengHei" w:hint="eastAsia"/>
          <w:color w:val="1D2228"/>
          <w:sz w:val="28"/>
          <w:szCs w:val="28"/>
        </w:rPr>
        <w:t>把人送回</w:t>
      </w:r>
      <w:r w:rsidR="00E15EB5" w:rsidRPr="00767B11">
        <w:rPr>
          <w:rFonts w:ascii="DFKai-SB" w:eastAsia="DFKai-SB" w:hAnsi="DFKai-SB" w:cs="Microsoft JhengHei" w:hint="eastAsia"/>
          <w:color w:val="1D2228"/>
          <w:sz w:val="28"/>
          <w:szCs w:val="28"/>
        </w:rPr>
        <w:t>人事</w:t>
      </w:r>
      <w:r w:rsidR="00E15EB5" w:rsidRPr="00767B11">
        <w:rPr>
          <w:rFonts w:ascii="DFKai-SB" w:eastAsia="DFKai-SB" w:hAnsi="DFKai-SB" w:cs="Microsoft JhengHei"/>
          <w:color w:val="1D2228"/>
          <w:sz w:val="28"/>
          <w:szCs w:val="28"/>
        </w:rPr>
        <w:t>處</w:t>
      </w:r>
      <w:r w:rsidR="00E15EB5" w:rsidRPr="00E15EB5">
        <w:rPr>
          <w:rFonts w:ascii="DFKai-SB" w:eastAsia="DFKai-SB" w:hAnsi="DFKai-SB" w:cs="Microsoft JhengHei" w:hint="eastAsia"/>
          <w:color w:val="1D2228"/>
          <w:sz w:val="28"/>
          <w:szCs w:val="28"/>
        </w:rPr>
        <w:t>。</w:t>
      </w:r>
      <w:r w:rsidR="00C240BC">
        <w:rPr>
          <w:rFonts w:ascii="DFKai-SB" w:eastAsia="DFKai-SB" w:hAnsi="DFKai-SB" w:cs="Microsoft JhengHei" w:hint="eastAsia"/>
          <w:color w:val="1D2228"/>
          <w:sz w:val="28"/>
          <w:szCs w:val="28"/>
        </w:rPr>
        <w:t>結果他沒有再回來，可能</w:t>
      </w:r>
      <w:r w:rsidR="007032A9">
        <w:rPr>
          <w:rFonts w:ascii="DFKai-SB" w:eastAsia="DFKai-SB" w:hAnsi="DFKai-SB" w:cs="Microsoft JhengHei" w:hint="eastAsia"/>
          <w:color w:val="1D2228"/>
          <w:sz w:val="28"/>
          <w:szCs w:val="28"/>
        </w:rPr>
        <w:t>其它</w:t>
      </w:r>
      <w:r w:rsidR="00C240BC">
        <w:rPr>
          <w:rFonts w:ascii="DFKai-SB" w:eastAsia="DFKai-SB" w:hAnsi="DFKai-SB" w:cs="Microsoft JhengHei" w:hint="eastAsia"/>
          <w:color w:val="1D2228"/>
          <w:sz w:val="28"/>
          <w:szCs w:val="28"/>
        </w:rPr>
        <w:t>的公司</w:t>
      </w:r>
      <w:r w:rsidR="007032A9">
        <w:rPr>
          <w:rFonts w:ascii="DFKai-SB" w:eastAsia="DFKai-SB" w:hAnsi="DFKai-SB" w:cs="Microsoft JhengHei" w:hint="eastAsia"/>
          <w:color w:val="1D2228"/>
          <w:sz w:val="28"/>
          <w:szCs w:val="28"/>
        </w:rPr>
        <w:t>接受了他。</w:t>
      </w:r>
    </w:p>
    <w:p w14:paraId="76848CE6" w14:textId="77777777" w:rsidR="00645EFC" w:rsidRPr="00BE52AD" w:rsidRDefault="00645EFC" w:rsidP="00E15EB5">
      <w:pPr>
        <w:shd w:val="clear" w:color="auto" w:fill="FFFFFF"/>
        <w:spacing w:after="0" w:line="240" w:lineRule="auto"/>
        <w:rPr>
          <w:rFonts w:ascii="DFKai-SB" w:eastAsia="DFKai-SB" w:hAnsi="DFKai-SB" w:cs="Times New Roman"/>
          <w:sz w:val="28"/>
          <w:szCs w:val="28"/>
        </w:rPr>
      </w:pPr>
    </w:p>
    <w:p w14:paraId="7AD5ECED" w14:textId="2578DAAD" w:rsidR="00BE52AD" w:rsidRPr="00BE52AD" w:rsidRDefault="00BE52AD" w:rsidP="00BE52AD">
      <w:pPr>
        <w:spacing w:after="0" w:line="240" w:lineRule="auto"/>
        <w:rPr>
          <w:rFonts w:ascii="DFKai-SB" w:eastAsia="DFKai-SB" w:hAnsi="DFKai-SB" w:cs="Times New Roman"/>
          <w:sz w:val="28"/>
          <w:szCs w:val="28"/>
        </w:rPr>
      </w:pPr>
      <w:r w:rsidRPr="00BE52AD">
        <w:rPr>
          <w:rFonts w:ascii="DFKai-SB" w:eastAsia="DFKai-SB" w:hAnsi="DFKai-SB" w:cs="PMingLiU" w:hint="eastAsia"/>
          <w:sz w:val="28"/>
          <w:szCs w:val="28"/>
        </w:rPr>
        <w:t>上述兩個例子，可以</w:t>
      </w:r>
      <w:r w:rsidR="00E15EB5" w:rsidRPr="00E15EB5">
        <w:rPr>
          <w:rFonts w:ascii="DFKai-SB" w:eastAsia="DFKai-SB" w:hAnsi="DFKai-SB" w:cs="PMingLiU" w:hint="eastAsia"/>
          <w:sz w:val="28"/>
          <w:szCs w:val="28"/>
        </w:rPr>
        <w:t>給我們推展僑務工作上</w:t>
      </w:r>
      <w:r w:rsidRPr="00BE52AD">
        <w:rPr>
          <w:rFonts w:ascii="DFKai-SB" w:eastAsia="DFKai-SB" w:hAnsi="DFKai-SB" w:cs="PMingLiU" w:hint="eastAsia"/>
          <w:sz w:val="28"/>
          <w:szCs w:val="28"/>
        </w:rPr>
        <w:t>做個很好的參考</w:t>
      </w:r>
      <w:r w:rsidR="00CF2B5A" w:rsidRPr="00CF2B5A">
        <w:rPr>
          <w:rFonts w:ascii="DFKai-SB" w:eastAsia="DFKai-SB" w:hAnsi="DFKai-SB" w:cs="PMingLiU" w:hint="eastAsia"/>
          <w:sz w:val="28"/>
          <w:szCs w:val="28"/>
        </w:rPr>
        <w:t>。</w:t>
      </w:r>
      <w:r w:rsidRPr="00BE52AD">
        <w:rPr>
          <w:rFonts w:ascii="DFKai-SB" w:eastAsia="DFKai-SB" w:hAnsi="DFKai-SB" w:cs="Times New Roman"/>
          <w:sz w:val="28"/>
          <w:szCs w:val="28"/>
        </w:rPr>
        <w:t> </w:t>
      </w:r>
    </w:p>
    <w:p w14:paraId="7584D850" w14:textId="48E9A835" w:rsidR="0053081A" w:rsidRDefault="00BE52AD" w:rsidP="0053081A">
      <w:pPr>
        <w:spacing w:after="0" w:line="240" w:lineRule="auto"/>
        <w:rPr>
          <w:rFonts w:ascii="DFKai-SB" w:eastAsia="DFKai-SB" w:hAnsi="DFKai-SB" w:cs="PMingLiU"/>
          <w:sz w:val="28"/>
          <w:szCs w:val="28"/>
        </w:rPr>
      </w:pPr>
      <w:r w:rsidRPr="00BE52AD">
        <w:rPr>
          <w:rFonts w:ascii="DFKai-SB" w:eastAsia="DFKai-SB" w:hAnsi="DFKai-SB" w:cs="PMingLiU" w:hint="eastAsia"/>
          <w:sz w:val="28"/>
          <w:szCs w:val="28"/>
        </w:rPr>
        <w:t>當然</w:t>
      </w:r>
      <w:r w:rsidR="00CF2B5A" w:rsidRPr="00CF2B5A">
        <w:rPr>
          <w:rFonts w:ascii="DFKai-SB" w:eastAsia="DFKai-SB" w:hAnsi="DFKai-SB" w:cs="PMingLiU" w:hint="eastAsia"/>
          <w:sz w:val="28"/>
          <w:szCs w:val="28"/>
        </w:rPr>
        <w:t>，</w:t>
      </w:r>
      <w:r w:rsidRPr="00BE52AD">
        <w:rPr>
          <w:rFonts w:ascii="DFKai-SB" w:eastAsia="DFKai-SB" w:hAnsi="DFKai-SB" w:cs="PMingLiU" w:hint="eastAsia"/>
          <w:sz w:val="28"/>
          <w:szCs w:val="28"/>
        </w:rPr>
        <w:t>任何</w:t>
      </w:r>
      <w:r w:rsidR="00412767" w:rsidRPr="00412767">
        <w:rPr>
          <w:rFonts w:ascii="DFKai-SB" w:eastAsia="DFKai-SB" w:hAnsi="DFKai-SB" w:cs="PMingLiU" w:hint="eastAsia"/>
          <w:sz w:val="28"/>
          <w:szCs w:val="28"/>
        </w:rPr>
        <w:t>活</w:t>
      </w:r>
      <w:r w:rsidRPr="00BE52AD">
        <w:rPr>
          <w:rFonts w:ascii="DFKai-SB" w:eastAsia="DFKai-SB" w:hAnsi="DFKai-SB" w:cs="PMingLiU" w:hint="eastAsia"/>
          <w:sz w:val="28"/>
          <w:szCs w:val="28"/>
        </w:rPr>
        <w:t>動都須要</w:t>
      </w:r>
      <w:r w:rsidR="00B62D90" w:rsidRPr="00CF2B5A">
        <w:rPr>
          <w:rFonts w:ascii="DFKai-SB" w:eastAsia="DFKai-SB" w:hAnsi="DFKai-SB" w:cs="PMingLiU" w:hint="eastAsia"/>
          <w:sz w:val="28"/>
          <w:szCs w:val="28"/>
        </w:rPr>
        <w:t>經費</w:t>
      </w:r>
      <w:r w:rsidR="00B62D90" w:rsidRPr="00B62D90">
        <w:rPr>
          <w:rFonts w:ascii="DFKai-SB" w:eastAsia="DFKai-SB" w:hAnsi="DFKai-SB" w:cs="PMingLiU" w:hint="eastAsia"/>
          <w:sz w:val="28"/>
          <w:szCs w:val="28"/>
        </w:rPr>
        <w:t>。</w:t>
      </w:r>
      <w:r w:rsidRPr="00BE52AD">
        <w:rPr>
          <w:rFonts w:ascii="DFKai-SB" w:eastAsia="DFKai-SB" w:hAnsi="DFKai-SB" w:cs="PMingLiU" w:hint="eastAsia"/>
          <w:sz w:val="28"/>
          <w:szCs w:val="28"/>
        </w:rPr>
        <w:t>上面笫一個例子，</w:t>
      </w:r>
      <w:r w:rsidR="00AF4746">
        <w:rPr>
          <w:rFonts w:ascii="DFKai-SB" w:eastAsia="DFKai-SB" w:hAnsi="DFKai-SB" w:cs="PMingLiU" w:hint="eastAsia"/>
          <w:sz w:val="28"/>
          <w:szCs w:val="28"/>
        </w:rPr>
        <w:t>應當由僑委會主辦，</w:t>
      </w:r>
      <w:r w:rsidRPr="00BE52AD">
        <w:rPr>
          <w:rFonts w:ascii="DFKai-SB" w:eastAsia="DFKai-SB" w:hAnsi="DFKai-SB" w:cs="PMingLiU" w:hint="eastAsia"/>
          <w:sz w:val="28"/>
          <w:szCs w:val="28"/>
        </w:rPr>
        <w:t>比較容易做，現在大部分台灣來的移民父母經濟都不錯，送兒女上美國夏令營兩個禮拜</w:t>
      </w:r>
      <w:r w:rsidR="00B71473" w:rsidRPr="00B71473">
        <w:rPr>
          <w:rFonts w:ascii="DFKai-SB" w:eastAsia="DFKai-SB" w:hAnsi="DFKai-SB" w:cs="PMingLiU" w:hint="eastAsia"/>
          <w:sz w:val="28"/>
          <w:szCs w:val="28"/>
        </w:rPr>
        <w:t>，</w:t>
      </w:r>
      <w:r w:rsidRPr="00BE52AD">
        <w:rPr>
          <w:rFonts w:ascii="DFKai-SB" w:eastAsia="DFKai-SB" w:hAnsi="DFKai-SB" w:cs="PMingLiU" w:hint="eastAsia"/>
          <w:sz w:val="28"/>
          <w:szCs w:val="28"/>
        </w:rPr>
        <w:t>大概</w:t>
      </w:r>
      <w:r w:rsidR="00EC1181">
        <w:rPr>
          <w:rFonts w:ascii="DFKai-SB" w:eastAsia="DFKai-SB" w:hAnsi="DFKai-SB" w:cs="PMingLiU" w:hint="eastAsia"/>
          <w:sz w:val="28"/>
          <w:szCs w:val="28"/>
        </w:rPr>
        <w:t>都</w:t>
      </w:r>
      <w:r w:rsidRPr="00BE52AD">
        <w:rPr>
          <w:rFonts w:ascii="DFKai-SB" w:eastAsia="DFKai-SB" w:hAnsi="DFKai-SB" w:cs="PMingLiU" w:hint="eastAsia"/>
          <w:sz w:val="28"/>
          <w:szCs w:val="28"/>
        </w:rPr>
        <w:t>還</w:t>
      </w:r>
      <w:r w:rsidR="00AF4746">
        <w:rPr>
          <w:rFonts w:ascii="DFKai-SB" w:eastAsia="DFKai-SB" w:hAnsi="DFKai-SB" w:cs="PMingLiU" w:hint="eastAsia"/>
          <w:sz w:val="28"/>
          <w:szCs w:val="28"/>
        </w:rPr>
        <w:t>可以做得到。</w:t>
      </w:r>
      <w:r w:rsidRPr="00BE52AD">
        <w:rPr>
          <w:rFonts w:ascii="DFKai-SB" w:eastAsia="DFKai-SB" w:hAnsi="DFKai-SB" w:cs="PMingLiU" w:hint="eastAsia"/>
          <w:sz w:val="28"/>
          <w:szCs w:val="28"/>
        </w:rPr>
        <w:t>笫二個例子，</w:t>
      </w:r>
      <w:r w:rsidR="00F42B83">
        <w:rPr>
          <w:rFonts w:ascii="DFKai-SB" w:eastAsia="DFKai-SB" w:hAnsi="DFKai-SB" w:cs="PMingLiU" w:hint="eastAsia"/>
          <w:sz w:val="28"/>
          <w:szCs w:val="28"/>
        </w:rPr>
        <w:t>我不</w:t>
      </w:r>
      <w:r w:rsidR="00234C48">
        <w:rPr>
          <w:rFonts w:ascii="DFKai-SB" w:eastAsia="DFKai-SB" w:hAnsi="DFKai-SB" w:cs="PMingLiU" w:hint="eastAsia"/>
          <w:sz w:val="28"/>
          <w:szCs w:val="28"/>
        </w:rPr>
        <w:t>曉</w:t>
      </w:r>
      <w:r w:rsidR="003123D7">
        <w:rPr>
          <w:rFonts w:ascii="DFKai-SB" w:eastAsia="DFKai-SB" w:hAnsi="DFKai-SB" w:cs="PMingLiU" w:hint="eastAsia"/>
          <w:sz w:val="28"/>
          <w:szCs w:val="28"/>
        </w:rPr>
        <w:t>得</w:t>
      </w:r>
      <w:r w:rsidR="00F42B83">
        <w:rPr>
          <w:rFonts w:ascii="DFKai-SB" w:eastAsia="DFKai-SB" w:hAnsi="DFKai-SB" w:cs="PMingLiU" w:hint="eastAsia"/>
          <w:sz w:val="28"/>
          <w:szCs w:val="28"/>
        </w:rPr>
        <w:t>它的經費</w:t>
      </w:r>
      <w:r w:rsidR="003123D7">
        <w:rPr>
          <w:rFonts w:ascii="DFKai-SB" w:eastAsia="DFKai-SB" w:hAnsi="DFKai-SB" w:cs="PMingLiU" w:hint="eastAsia"/>
          <w:sz w:val="28"/>
          <w:szCs w:val="28"/>
        </w:rPr>
        <w:t>是</w:t>
      </w:r>
      <w:r w:rsidR="00234C48">
        <w:rPr>
          <w:rFonts w:ascii="DFKai-SB" w:eastAsia="DFKai-SB" w:hAnsi="DFKai-SB" w:cs="PMingLiU" w:hint="eastAsia"/>
          <w:sz w:val="28"/>
          <w:szCs w:val="28"/>
        </w:rPr>
        <w:t>從</w:t>
      </w:r>
      <w:r w:rsidR="00F42B83">
        <w:rPr>
          <w:rFonts w:ascii="DFKai-SB" w:eastAsia="DFKai-SB" w:hAnsi="DFKai-SB" w:cs="PMingLiU" w:hint="eastAsia"/>
          <w:sz w:val="28"/>
          <w:szCs w:val="28"/>
        </w:rPr>
        <w:t>那裡來的，可能是</w:t>
      </w:r>
      <w:r w:rsidR="00F23816">
        <w:rPr>
          <w:rFonts w:ascii="DFKai-SB" w:eastAsia="DFKai-SB" w:hAnsi="DFKai-SB" w:cs="PMingLiU" w:hint="eastAsia"/>
          <w:sz w:val="28"/>
          <w:szCs w:val="28"/>
        </w:rPr>
        <w:t>美國</w:t>
      </w:r>
      <w:r w:rsidRPr="00BE52AD">
        <w:rPr>
          <w:rFonts w:ascii="DFKai-SB" w:eastAsia="DFKai-SB" w:hAnsi="DFKai-SB" w:cs="PMingLiU" w:hint="eastAsia"/>
          <w:sz w:val="28"/>
          <w:szCs w:val="28"/>
        </w:rPr>
        <w:t>猶太人</w:t>
      </w:r>
      <w:r w:rsidR="001C1CAD" w:rsidRPr="001C1CAD">
        <w:rPr>
          <w:rFonts w:ascii="DFKai-SB" w:eastAsia="DFKai-SB" w:hAnsi="DFKai-SB" w:cs="PMingLiU" w:hint="eastAsia"/>
          <w:sz w:val="28"/>
          <w:szCs w:val="28"/>
        </w:rPr>
        <w:t>的社團</w:t>
      </w:r>
      <w:r w:rsidRPr="00BE52AD">
        <w:rPr>
          <w:rFonts w:ascii="DFKai-SB" w:eastAsia="DFKai-SB" w:hAnsi="DFKai-SB" w:cs="PMingLiU" w:hint="eastAsia"/>
          <w:sz w:val="28"/>
          <w:szCs w:val="28"/>
        </w:rPr>
        <w:t>組織</w:t>
      </w:r>
      <w:r w:rsidR="00277654">
        <w:rPr>
          <w:rFonts w:ascii="DFKai-SB" w:eastAsia="DFKai-SB" w:hAnsi="DFKai-SB" w:cs="PMingLiU" w:hint="eastAsia"/>
          <w:sz w:val="28"/>
          <w:szCs w:val="28"/>
        </w:rPr>
        <w:t>出的錢</w:t>
      </w:r>
      <w:r w:rsidR="0099405F" w:rsidRPr="0099405F">
        <w:rPr>
          <w:rFonts w:ascii="DFKai-SB" w:eastAsia="DFKai-SB" w:hAnsi="DFKai-SB" w:cs="PMingLiU" w:hint="eastAsia"/>
          <w:sz w:val="28"/>
          <w:szCs w:val="28"/>
        </w:rPr>
        <w:t>，</w:t>
      </w:r>
      <w:r w:rsidR="00277654">
        <w:rPr>
          <w:rFonts w:ascii="DFKai-SB" w:eastAsia="DFKai-SB" w:hAnsi="DFKai-SB" w:cs="PMingLiU" w:hint="eastAsia"/>
          <w:sz w:val="28"/>
          <w:szCs w:val="28"/>
        </w:rPr>
        <w:t>也可能有以色列或美國政府撥出</w:t>
      </w:r>
      <w:r w:rsidR="001C03C3">
        <w:rPr>
          <w:rFonts w:ascii="DFKai-SB" w:eastAsia="DFKai-SB" w:hAnsi="DFKai-SB" w:cs="PMingLiU" w:hint="eastAsia"/>
          <w:sz w:val="28"/>
          <w:szCs w:val="28"/>
        </w:rPr>
        <w:t>的</w:t>
      </w:r>
      <w:r w:rsidR="00277654" w:rsidRPr="00FF4D2D">
        <w:rPr>
          <w:rFonts w:ascii="DFKai-SB" w:eastAsia="DFKai-SB" w:hAnsi="DFKai-SB" w:cs="PMingLiU" w:hint="eastAsia"/>
          <w:sz w:val="28"/>
          <w:szCs w:val="28"/>
        </w:rPr>
        <w:t>補助款</w:t>
      </w:r>
      <w:r w:rsidR="00FF4D2D" w:rsidRPr="00FF4D2D">
        <w:rPr>
          <w:rFonts w:ascii="DFKai-SB" w:eastAsia="DFKai-SB" w:hAnsi="DFKai-SB" w:cs="PMingLiU" w:hint="eastAsia"/>
          <w:sz w:val="28"/>
          <w:szCs w:val="28"/>
        </w:rPr>
        <w:t>。</w:t>
      </w:r>
      <w:r w:rsidR="00234C48">
        <w:rPr>
          <w:rFonts w:ascii="DFKai-SB" w:eastAsia="DFKai-SB" w:hAnsi="DFKai-SB" w:cs="PMingLiU" w:hint="eastAsia"/>
          <w:sz w:val="28"/>
          <w:szCs w:val="28"/>
        </w:rPr>
        <w:t>不過無論如何，它的模式值得我們效法。</w:t>
      </w:r>
      <w:r w:rsidR="00DE6A15">
        <w:rPr>
          <w:rFonts w:ascii="DFKai-SB" w:eastAsia="DFKai-SB" w:hAnsi="DFKai-SB" w:cs="PMingLiU" w:hint="eastAsia"/>
          <w:sz w:val="28"/>
          <w:szCs w:val="28"/>
        </w:rPr>
        <w:t>如果</w:t>
      </w:r>
      <w:r w:rsidRPr="00BE52AD">
        <w:rPr>
          <w:rFonts w:ascii="DFKai-SB" w:eastAsia="DFKai-SB" w:hAnsi="DFKai-SB" w:cs="PMingLiU" w:hint="eastAsia"/>
          <w:sz w:val="28"/>
          <w:szCs w:val="28"/>
        </w:rPr>
        <w:t>我們</w:t>
      </w:r>
      <w:r w:rsidR="00DE6A15">
        <w:rPr>
          <w:rFonts w:ascii="DFKai-SB" w:eastAsia="DFKai-SB" w:hAnsi="DFKai-SB" w:cs="PMingLiU" w:hint="eastAsia"/>
          <w:sz w:val="28"/>
          <w:szCs w:val="28"/>
        </w:rPr>
        <w:t>受到</w:t>
      </w:r>
      <w:r w:rsidR="00CF2B5A" w:rsidRPr="00CF2B5A">
        <w:rPr>
          <w:rFonts w:ascii="DFKai-SB" w:eastAsia="DFKai-SB" w:hAnsi="DFKai-SB" w:cs="PMingLiU" w:hint="eastAsia"/>
          <w:sz w:val="28"/>
          <w:szCs w:val="28"/>
        </w:rPr>
        <w:t>經費</w:t>
      </w:r>
      <w:r w:rsidR="00DE6A15">
        <w:rPr>
          <w:rFonts w:ascii="DFKai-SB" w:eastAsia="DFKai-SB" w:hAnsi="DFKai-SB" w:cs="PMingLiU" w:hint="eastAsia"/>
          <w:sz w:val="28"/>
          <w:szCs w:val="28"/>
        </w:rPr>
        <w:t>的</w:t>
      </w:r>
      <w:r w:rsidRPr="00BE52AD">
        <w:rPr>
          <w:rFonts w:ascii="DFKai-SB" w:eastAsia="DFKai-SB" w:hAnsi="DFKai-SB" w:cs="PMingLiU" w:hint="eastAsia"/>
          <w:sz w:val="28"/>
          <w:szCs w:val="28"/>
        </w:rPr>
        <w:t>限</w:t>
      </w:r>
      <w:r w:rsidR="00DE6A15">
        <w:rPr>
          <w:rFonts w:ascii="DFKai-SB" w:eastAsia="DFKai-SB" w:hAnsi="DFKai-SB" w:cs="PMingLiU" w:hint="eastAsia"/>
          <w:sz w:val="28"/>
          <w:szCs w:val="28"/>
        </w:rPr>
        <w:t>制</w:t>
      </w:r>
      <w:r w:rsidRPr="00BE52AD">
        <w:rPr>
          <w:rFonts w:ascii="DFKai-SB" w:eastAsia="DFKai-SB" w:hAnsi="DFKai-SB" w:cs="PMingLiU" w:hint="eastAsia"/>
          <w:sz w:val="28"/>
          <w:szCs w:val="28"/>
        </w:rPr>
        <w:t>，可以在文教中心或綱路開班教授如何謀職及創業</w:t>
      </w:r>
      <w:r w:rsidR="00CF2B5A" w:rsidRPr="00CF2B5A">
        <w:rPr>
          <w:rFonts w:ascii="DFKai-SB" w:eastAsia="DFKai-SB" w:hAnsi="DFKai-SB" w:cs="PMingLiU" w:hint="eastAsia"/>
          <w:sz w:val="28"/>
          <w:szCs w:val="28"/>
        </w:rPr>
        <w:t>。</w:t>
      </w:r>
      <w:r w:rsidR="001D11A1" w:rsidRPr="001D11A1">
        <w:rPr>
          <w:rFonts w:ascii="DFKai-SB" w:eastAsia="DFKai-SB" w:hAnsi="DFKai-SB" w:cs="PMingLiU" w:hint="eastAsia"/>
          <w:sz w:val="28"/>
          <w:szCs w:val="28"/>
        </w:rPr>
        <w:t>多年來</w:t>
      </w:r>
      <w:r w:rsidR="00EC1181">
        <w:rPr>
          <w:rFonts w:ascii="DFKai-SB" w:eastAsia="DFKai-SB" w:hAnsi="DFKai-SB" w:cs="PMingLiU" w:hint="eastAsia"/>
          <w:sz w:val="28"/>
          <w:szCs w:val="28"/>
        </w:rPr>
        <w:t>在美國高中生申請大學名校，都會遇到困難。</w:t>
      </w:r>
      <w:r w:rsidR="001D11A1" w:rsidRPr="001D11A1">
        <w:rPr>
          <w:rFonts w:ascii="DFKai-SB" w:eastAsia="DFKai-SB" w:hAnsi="DFKai-SB" w:cs="PMingLiU" w:hint="eastAsia"/>
          <w:sz w:val="28"/>
          <w:szCs w:val="28"/>
        </w:rPr>
        <w:t>世界各國大學及留學的畢業生，找個事做</w:t>
      </w:r>
      <w:r w:rsidR="00EC1181">
        <w:rPr>
          <w:rFonts w:ascii="DFKai-SB" w:eastAsia="DFKai-SB" w:hAnsi="DFKai-SB" w:cs="PMingLiU" w:hint="eastAsia"/>
          <w:sz w:val="28"/>
          <w:szCs w:val="28"/>
        </w:rPr>
        <w:t>也</w:t>
      </w:r>
      <w:r w:rsidR="001D11A1" w:rsidRPr="001D11A1">
        <w:rPr>
          <w:rFonts w:ascii="DFKai-SB" w:eastAsia="DFKai-SB" w:hAnsi="DFKai-SB" w:cs="PMingLiU" w:hint="eastAsia"/>
          <w:sz w:val="28"/>
          <w:szCs w:val="28"/>
        </w:rPr>
        <w:t>不容易</w:t>
      </w:r>
      <w:r w:rsidR="001D11A1">
        <w:rPr>
          <w:rFonts w:ascii="DFKai-SB" w:eastAsia="DFKai-SB" w:hAnsi="DFKai-SB" w:cs="PMingLiU" w:hint="eastAsia"/>
          <w:sz w:val="28"/>
          <w:szCs w:val="28"/>
        </w:rPr>
        <w:t>,</w:t>
      </w:r>
      <w:r w:rsidR="001D11A1" w:rsidRPr="001D11A1">
        <w:rPr>
          <w:rFonts w:hint="eastAsia"/>
        </w:rPr>
        <w:t xml:space="preserve"> </w:t>
      </w:r>
      <w:r w:rsidR="00877CC0" w:rsidRPr="00275CB0">
        <w:rPr>
          <w:rFonts w:ascii="DFKai-SB" w:eastAsia="DFKai-SB" w:hAnsi="DFKai-SB" w:hint="eastAsia"/>
          <w:sz w:val="28"/>
          <w:szCs w:val="28"/>
        </w:rPr>
        <w:t>尤其創業</w:t>
      </w:r>
      <w:r w:rsidR="009F626A" w:rsidRPr="00275CB0">
        <w:rPr>
          <w:rFonts w:ascii="DFKai-SB" w:eastAsia="DFKai-SB" w:hAnsi="DFKai-SB" w:hint="eastAsia"/>
          <w:sz w:val="28"/>
          <w:szCs w:val="28"/>
        </w:rPr>
        <w:t>惟</w:t>
      </w:r>
      <w:r w:rsidR="00275CB0" w:rsidRPr="00275CB0">
        <w:rPr>
          <w:rFonts w:ascii="DFKai-SB" w:eastAsia="DFKai-SB" w:hAnsi="DFKai-SB" w:hint="eastAsia"/>
          <w:sz w:val="28"/>
          <w:szCs w:val="28"/>
        </w:rPr>
        <w:t>艱</w:t>
      </w:r>
      <w:r w:rsidR="00877CC0" w:rsidRPr="00275CB0">
        <w:rPr>
          <w:rFonts w:ascii="DFKai-SB" w:eastAsia="DFKai-SB" w:hAnsi="DFKai-SB" w:hint="eastAsia"/>
          <w:sz w:val="28"/>
          <w:szCs w:val="28"/>
        </w:rPr>
        <w:t xml:space="preserve"> </w:t>
      </w:r>
      <w:r w:rsidR="00EC1181">
        <w:rPr>
          <w:rFonts w:ascii="DFKai-SB" w:eastAsia="DFKai-SB" w:hAnsi="DFKai-SB" w:hint="eastAsia"/>
          <w:sz w:val="28"/>
          <w:szCs w:val="28"/>
        </w:rPr>
        <w:t>。</w:t>
      </w:r>
      <w:r w:rsidR="001D11A1" w:rsidRPr="001D11A1">
        <w:rPr>
          <w:rFonts w:ascii="DFKai-SB" w:eastAsia="DFKai-SB" w:hAnsi="DFKai-SB" w:cs="PMingLiU" w:hint="eastAsia"/>
          <w:sz w:val="28"/>
          <w:szCs w:val="28"/>
        </w:rPr>
        <w:t>僑委會在這方面</w:t>
      </w:r>
      <w:r w:rsidR="00877CC0" w:rsidRPr="00877CC0">
        <w:rPr>
          <w:rFonts w:ascii="DFKai-SB" w:eastAsia="DFKai-SB" w:hAnsi="DFKai-SB" w:cs="PMingLiU" w:hint="eastAsia"/>
          <w:sz w:val="28"/>
          <w:szCs w:val="28"/>
        </w:rPr>
        <w:t>對台裔應當</w:t>
      </w:r>
      <w:r w:rsidR="001D11A1" w:rsidRPr="001D11A1">
        <w:rPr>
          <w:rFonts w:ascii="DFKai-SB" w:eastAsia="DFKai-SB" w:hAnsi="DFKai-SB" w:cs="PMingLiU" w:hint="eastAsia"/>
          <w:sz w:val="28"/>
          <w:szCs w:val="28"/>
        </w:rPr>
        <w:t>有</w:t>
      </w:r>
      <w:r w:rsidR="00CF2B5A" w:rsidRPr="00CF2B5A">
        <w:rPr>
          <w:rFonts w:ascii="DFKai-SB" w:eastAsia="DFKai-SB" w:hAnsi="DFKai-SB" w:cs="PMingLiU" w:hint="eastAsia"/>
          <w:sz w:val="28"/>
          <w:szCs w:val="28"/>
        </w:rPr>
        <w:t>個</w:t>
      </w:r>
      <w:r w:rsidR="001D11A1" w:rsidRPr="001D11A1">
        <w:rPr>
          <w:rFonts w:ascii="DFKai-SB" w:eastAsia="DFKai-SB" w:hAnsi="DFKai-SB" w:cs="PMingLiU" w:hint="eastAsia"/>
          <w:sz w:val="28"/>
          <w:szCs w:val="28"/>
        </w:rPr>
        <w:t>協助的機制</w:t>
      </w:r>
      <w:r w:rsidR="00CF2B5A" w:rsidRPr="00CF2B5A">
        <w:rPr>
          <w:rFonts w:ascii="DFKai-SB" w:eastAsia="DFKai-SB" w:hAnsi="DFKai-SB" w:cs="PMingLiU" w:hint="eastAsia"/>
          <w:sz w:val="28"/>
          <w:szCs w:val="28"/>
        </w:rPr>
        <w:t>。</w:t>
      </w:r>
      <w:r w:rsidR="0053081A" w:rsidRPr="00BE52AD">
        <w:rPr>
          <w:rFonts w:ascii="DFKai-SB" w:eastAsia="DFKai-SB" w:hAnsi="DFKai-SB" w:cs="PMingLiU" w:hint="eastAsia"/>
          <w:sz w:val="28"/>
          <w:szCs w:val="28"/>
        </w:rPr>
        <w:t>授課人員，可以盡量找志工</w:t>
      </w:r>
      <w:r w:rsidR="0053081A" w:rsidRPr="00BE52AD">
        <w:rPr>
          <w:rFonts w:ascii="DFKai-SB" w:eastAsia="DFKai-SB" w:hAnsi="DFKai-SB" w:cs="Times New Roman"/>
          <w:sz w:val="28"/>
          <w:szCs w:val="28"/>
        </w:rPr>
        <w:t xml:space="preserve">volunteer </w:t>
      </w:r>
      <w:r w:rsidR="0053081A" w:rsidRPr="00BE52AD">
        <w:rPr>
          <w:rFonts w:ascii="DFKai-SB" w:eastAsia="DFKai-SB" w:hAnsi="DFKai-SB" w:cs="PMingLiU" w:hint="eastAsia"/>
          <w:sz w:val="28"/>
          <w:szCs w:val="28"/>
        </w:rPr>
        <w:t>擔任</w:t>
      </w:r>
      <w:r w:rsidR="0053081A" w:rsidRPr="00BE52AD">
        <w:rPr>
          <w:rFonts w:ascii="DFKai-SB" w:eastAsia="DFKai-SB" w:hAnsi="DFKai-SB" w:cs="PMingLiU"/>
          <w:sz w:val="28"/>
          <w:szCs w:val="28"/>
        </w:rPr>
        <w:t>。</w:t>
      </w:r>
      <w:r w:rsidR="00197407">
        <w:rPr>
          <w:rFonts w:ascii="DFKai-SB" w:eastAsia="DFKai-SB" w:hAnsi="DFKai-SB" w:cs="PMingLiU" w:hint="eastAsia"/>
          <w:sz w:val="28"/>
          <w:szCs w:val="28"/>
        </w:rPr>
        <w:t>很多有成就的專業僑胞，他</w:t>
      </w:r>
      <w:r w:rsidR="00197407">
        <w:rPr>
          <w:rFonts w:ascii="DFKai-SB" w:eastAsia="DFKai-SB" w:hAnsi="DFKai-SB" w:cs="PMingLiU"/>
          <w:sz w:val="28"/>
          <w:szCs w:val="28"/>
        </w:rPr>
        <w:t>/</w:t>
      </w:r>
      <w:r w:rsidR="00197407">
        <w:rPr>
          <w:rFonts w:ascii="DFKai-SB" w:eastAsia="DFKai-SB" w:hAnsi="DFKai-SB" w:cs="PMingLiU" w:hint="eastAsia"/>
          <w:sz w:val="28"/>
          <w:szCs w:val="28"/>
        </w:rPr>
        <w:t>她們退休後也很有可能樂意當志工來回饋僑居社會。</w:t>
      </w:r>
    </w:p>
    <w:p w14:paraId="7BEF39B4" w14:textId="046B7472" w:rsidR="00BE52AD" w:rsidRDefault="00BE52AD" w:rsidP="00BE52AD">
      <w:pPr>
        <w:spacing w:after="0" w:line="240" w:lineRule="auto"/>
        <w:rPr>
          <w:rFonts w:ascii="DFKai-SB" w:eastAsia="DFKai-SB" w:hAnsi="DFKai-SB" w:cs="PMingLiU"/>
          <w:sz w:val="28"/>
          <w:szCs w:val="28"/>
        </w:rPr>
      </w:pPr>
    </w:p>
    <w:p w14:paraId="2385A71A" w14:textId="370700B8" w:rsidR="00BE52AD" w:rsidRDefault="00BE52AD" w:rsidP="00BE52AD">
      <w:pPr>
        <w:spacing w:after="0" w:line="240" w:lineRule="auto"/>
        <w:rPr>
          <w:rFonts w:ascii="DFKai-SB" w:eastAsia="DFKai-SB" w:hAnsi="DFKai-SB" w:cs="PMingLiU"/>
          <w:sz w:val="28"/>
          <w:szCs w:val="28"/>
        </w:rPr>
      </w:pPr>
      <w:r w:rsidRPr="00BE52AD">
        <w:rPr>
          <w:rFonts w:ascii="DFKai-SB" w:eastAsia="DFKai-SB" w:hAnsi="DFKai-SB" w:cs="PMingLiU" w:hint="eastAsia"/>
          <w:sz w:val="28"/>
          <w:szCs w:val="28"/>
        </w:rPr>
        <w:t>我們要記得僑委會主要的任務</w:t>
      </w:r>
      <w:r w:rsidR="00645EFC" w:rsidRPr="00645EFC">
        <w:rPr>
          <w:rFonts w:ascii="DFKai-SB" w:eastAsia="DFKai-SB" w:hAnsi="DFKai-SB" w:cs="PMingLiU" w:hint="eastAsia"/>
          <w:sz w:val="28"/>
          <w:szCs w:val="28"/>
        </w:rPr>
        <w:t>是</w:t>
      </w:r>
      <w:r w:rsidRPr="00BE52AD">
        <w:rPr>
          <w:rFonts w:ascii="DFKai-SB" w:eastAsia="DFKai-SB" w:hAnsi="DFKai-SB" w:cs="PMingLiU" w:hint="eastAsia"/>
          <w:sz w:val="28"/>
          <w:szCs w:val="28"/>
        </w:rPr>
        <w:t>服務住在國外的僑胞，幫助僑民立業創業，經濟能獨立後才有心情去愛台灣。所以所有的活動應該聚集在僑居地，幫助僑民溶入僑居主流社會</w:t>
      </w:r>
      <w:r w:rsidR="00E15EB5">
        <w:rPr>
          <w:rFonts w:ascii="DFKai-SB" w:eastAsia="DFKai-SB" w:hAnsi="DFKai-SB" w:cs="PMingLiU" w:hint="eastAsia"/>
          <w:sz w:val="28"/>
          <w:szCs w:val="28"/>
        </w:rPr>
        <w:t>,</w:t>
      </w:r>
      <w:r w:rsidRPr="00BE52AD">
        <w:rPr>
          <w:rFonts w:ascii="DFKai-SB" w:eastAsia="DFKai-SB" w:hAnsi="DFKai-SB" w:cs="PMingLiU" w:hint="eastAsia"/>
          <w:sz w:val="28"/>
          <w:szCs w:val="28"/>
        </w:rPr>
        <w:t>在僑居地落地生根。我</w:t>
      </w:r>
      <w:r w:rsidR="00FC66E8" w:rsidRPr="00FC66E8">
        <w:rPr>
          <w:rFonts w:ascii="DFKai-SB" w:eastAsia="DFKai-SB" w:hAnsi="DFKai-SB" w:cs="PMingLiU" w:hint="eastAsia"/>
          <w:sz w:val="28"/>
          <w:szCs w:val="28"/>
        </w:rPr>
        <w:t>甚</w:t>
      </w:r>
      <w:r w:rsidRPr="00BE52AD">
        <w:rPr>
          <w:rFonts w:ascii="DFKai-SB" w:eastAsia="DFKai-SB" w:hAnsi="DFKai-SB" w:cs="PMingLiU" w:hint="eastAsia"/>
          <w:sz w:val="28"/>
          <w:szCs w:val="28"/>
        </w:rPr>
        <w:t>感迷惑的是常常看到僑委會在台灣</w:t>
      </w:r>
      <w:r w:rsidR="00AA680F" w:rsidRPr="00AA680F">
        <w:rPr>
          <w:rFonts w:ascii="DFKai-SB" w:eastAsia="DFKai-SB" w:hAnsi="DFKai-SB" w:cs="PMingLiU" w:hint="eastAsia"/>
          <w:sz w:val="28"/>
          <w:szCs w:val="28"/>
        </w:rPr>
        <w:t>舉</w:t>
      </w:r>
      <w:r w:rsidRPr="00BE52AD">
        <w:rPr>
          <w:rFonts w:ascii="DFKai-SB" w:eastAsia="DFKai-SB" w:hAnsi="DFKai-SB" w:cs="PMingLiU" w:hint="eastAsia"/>
          <w:sz w:val="28"/>
          <w:szCs w:val="28"/>
        </w:rPr>
        <w:t>辦重要活動。這些活動有如隔靴搔癢，</w:t>
      </w:r>
      <w:r w:rsidR="00DB0571" w:rsidRPr="00DB0571">
        <w:rPr>
          <w:rFonts w:ascii="DFKai-SB" w:eastAsia="DFKai-SB" w:hAnsi="DFKai-SB" w:cs="PMingLiU" w:hint="eastAsia"/>
          <w:sz w:val="28"/>
          <w:szCs w:val="28"/>
        </w:rPr>
        <w:t>對於</w:t>
      </w:r>
      <w:r w:rsidRPr="00BE52AD">
        <w:rPr>
          <w:rFonts w:ascii="DFKai-SB" w:eastAsia="DFKai-SB" w:hAnsi="DFKai-SB" w:cs="PMingLiU" w:hint="eastAsia"/>
          <w:sz w:val="28"/>
          <w:szCs w:val="28"/>
        </w:rPr>
        <w:t>幫助僑胞在僑居地落地生根</w:t>
      </w:r>
      <w:r w:rsidR="00FC66E8" w:rsidRPr="00FC66E8">
        <w:rPr>
          <w:rFonts w:ascii="DFKai-SB" w:eastAsia="DFKai-SB" w:hAnsi="DFKai-SB" w:cs="PMingLiU" w:hint="eastAsia"/>
          <w:sz w:val="28"/>
          <w:szCs w:val="28"/>
        </w:rPr>
        <w:t>與經濟獨</w:t>
      </w:r>
      <w:r w:rsidR="006E50B2">
        <w:rPr>
          <w:rFonts w:ascii="DFKai-SB" w:eastAsia="DFKai-SB" w:hAnsi="DFKai-SB" w:cs="PMingLiU" w:hint="eastAsia"/>
          <w:sz w:val="28"/>
          <w:szCs w:val="28"/>
        </w:rPr>
        <w:t>立</w:t>
      </w:r>
      <w:r w:rsidRPr="00BE52AD">
        <w:rPr>
          <w:rFonts w:ascii="DFKai-SB" w:eastAsia="DFKai-SB" w:hAnsi="DFKai-SB" w:cs="PMingLiU" w:hint="eastAsia"/>
          <w:sz w:val="28"/>
          <w:szCs w:val="28"/>
        </w:rPr>
        <w:t>的大任務有何效果，值得思考</w:t>
      </w:r>
      <w:r w:rsidRPr="00BE52AD">
        <w:rPr>
          <w:rFonts w:ascii="DFKai-SB" w:eastAsia="DFKai-SB" w:hAnsi="DFKai-SB" w:cs="PMingLiU"/>
          <w:sz w:val="28"/>
          <w:szCs w:val="28"/>
        </w:rPr>
        <w:t>。</w:t>
      </w:r>
    </w:p>
    <w:p w14:paraId="65237291" w14:textId="77777777" w:rsidR="007863FA" w:rsidRPr="00BE52AD" w:rsidRDefault="007863FA" w:rsidP="00BE52AD">
      <w:pPr>
        <w:spacing w:after="0" w:line="240" w:lineRule="auto"/>
        <w:rPr>
          <w:rFonts w:ascii="DFKai-SB" w:eastAsia="DFKai-SB" w:hAnsi="DFKai-SB" w:cs="Times New Roman"/>
          <w:sz w:val="28"/>
          <w:szCs w:val="28"/>
        </w:rPr>
      </w:pPr>
    </w:p>
    <w:p w14:paraId="59685BE6" w14:textId="233D3A20" w:rsidR="00BE52AD" w:rsidRDefault="00BE52AD" w:rsidP="00BE52AD">
      <w:pPr>
        <w:spacing w:after="0" w:line="240" w:lineRule="auto"/>
        <w:rPr>
          <w:rFonts w:ascii="DFKai-SB" w:eastAsia="DFKai-SB" w:hAnsi="DFKai-SB" w:cs="PMingLiU"/>
          <w:sz w:val="28"/>
          <w:szCs w:val="28"/>
        </w:rPr>
      </w:pPr>
      <w:r w:rsidRPr="00BE52AD">
        <w:rPr>
          <w:rFonts w:ascii="DFKai-SB" w:eastAsia="DFKai-SB" w:hAnsi="DFKai-SB" w:cs="PMingLiU" w:hint="eastAsia"/>
          <w:sz w:val="28"/>
          <w:szCs w:val="28"/>
        </w:rPr>
        <w:t>僑委會在國外各僑居地</w:t>
      </w:r>
      <w:r w:rsidR="00DB22AF" w:rsidRPr="00DB22AF">
        <w:rPr>
          <w:rFonts w:ascii="DFKai-SB" w:eastAsia="DFKai-SB" w:hAnsi="DFKai-SB" w:cs="PMingLiU" w:hint="eastAsia"/>
          <w:sz w:val="28"/>
          <w:szCs w:val="28"/>
        </w:rPr>
        <w:t>聘</w:t>
      </w:r>
      <w:r w:rsidRPr="00BE52AD">
        <w:rPr>
          <w:rFonts w:ascii="DFKai-SB" w:eastAsia="DFKai-SB" w:hAnsi="DFKai-SB" w:cs="PMingLiU" w:hint="eastAsia"/>
          <w:sz w:val="28"/>
          <w:szCs w:val="28"/>
        </w:rPr>
        <w:t>有僑務委員，幫助推展僑務工作。每位僑務委員應當</w:t>
      </w:r>
      <w:r w:rsidR="00DB0571" w:rsidRPr="00DB0571">
        <w:rPr>
          <w:rFonts w:ascii="DFKai-SB" w:eastAsia="DFKai-SB" w:hAnsi="DFKai-SB" w:cs="PMingLiU" w:hint="eastAsia"/>
          <w:sz w:val="28"/>
          <w:szCs w:val="28"/>
        </w:rPr>
        <w:t>常常關</w:t>
      </w:r>
      <w:r w:rsidRPr="00BE52AD">
        <w:rPr>
          <w:rFonts w:ascii="DFKai-SB" w:eastAsia="DFKai-SB" w:hAnsi="DFKai-SB" w:cs="PMingLiU" w:hint="eastAsia"/>
          <w:sz w:val="28"/>
          <w:szCs w:val="28"/>
        </w:rPr>
        <w:t>心轄區</w:t>
      </w:r>
      <w:r w:rsidR="00DB0571" w:rsidRPr="00DB0571">
        <w:rPr>
          <w:rFonts w:ascii="DFKai-SB" w:eastAsia="DFKai-SB" w:hAnsi="DFKai-SB" w:cs="PMingLiU" w:hint="eastAsia"/>
          <w:sz w:val="28"/>
          <w:szCs w:val="28"/>
        </w:rPr>
        <w:t>的</w:t>
      </w:r>
      <w:r w:rsidRPr="00BE52AD">
        <w:rPr>
          <w:rFonts w:ascii="DFKai-SB" w:eastAsia="DFKai-SB" w:hAnsi="DFKai-SB" w:cs="PMingLiU" w:hint="eastAsia"/>
          <w:sz w:val="28"/>
          <w:szCs w:val="28"/>
        </w:rPr>
        <w:t>僑民，每</w:t>
      </w:r>
      <w:r w:rsidR="00F23816">
        <w:rPr>
          <w:rFonts w:ascii="DFKai-SB" w:eastAsia="DFKai-SB" w:hAnsi="DFKai-SB" w:cs="PMingLiU" w:hint="eastAsia"/>
          <w:sz w:val="28"/>
          <w:szCs w:val="28"/>
        </w:rPr>
        <w:t>個</w:t>
      </w:r>
      <w:r w:rsidRPr="00BE52AD">
        <w:rPr>
          <w:rFonts w:ascii="DFKai-SB" w:eastAsia="DFKai-SB" w:hAnsi="DFKai-SB" w:cs="PMingLiU" w:hint="eastAsia"/>
          <w:sz w:val="28"/>
          <w:szCs w:val="28"/>
        </w:rPr>
        <w:t>月</w:t>
      </w:r>
      <w:r w:rsidR="00FB39AE" w:rsidRPr="00FB39AE">
        <w:rPr>
          <w:rFonts w:ascii="DFKai-SB" w:eastAsia="DFKai-SB" w:hAnsi="DFKai-SB" w:cs="PMingLiU" w:hint="eastAsia"/>
          <w:sz w:val="28"/>
          <w:szCs w:val="28"/>
        </w:rPr>
        <w:t>應</w:t>
      </w:r>
      <w:r w:rsidRPr="00BE52AD">
        <w:rPr>
          <w:rFonts w:ascii="DFKai-SB" w:eastAsia="DFKai-SB" w:hAnsi="DFKai-SB" w:cs="PMingLiU" w:hint="eastAsia"/>
          <w:sz w:val="28"/>
          <w:szCs w:val="28"/>
        </w:rPr>
        <w:t>在文教處召集轄區僑領開會搜集轄區僑胞關心事項</w:t>
      </w:r>
      <w:r w:rsidR="00F23816">
        <w:rPr>
          <w:rFonts w:ascii="DFKai-SB" w:eastAsia="DFKai-SB" w:hAnsi="DFKai-SB" w:cs="PMingLiU" w:hint="eastAsia"/>
          <w:sz w:val="28"/>
          <w:szCs w:val="28"/>
        </w:rPr>
        <w:t>與</w:t>
      </w:r>
      <w:r w:rsidRPr="00BE52AD">
        <w:rPr>
          <w:rFonts w:ascii="DFKai-SB" w:eastAsia="DFKai-SB" w:hAnsi="DFKai-SB" w:cs="PMingLiU" w:hint="eastAsia"/>
          <w:sz w:val="28"/>
          <w:szCs w:val="28"/>
        </w:rPr>
        <w:t>解決方案。每位僑務委員也應當設立一個網站，作為與僑胞溝通</w:t>
      </w:r>
      <w:r w:rsidR="00DB0571" w:rsidRPr="00DB0571">
        <w:rPr>
          <w:rFonts w:ascii="DFKai-SB" w:eastAsia="DFKai-SB" w:hAnsi="DFKai-SB" w:cs="PMingLiU" w:hint="eastAsia"/>
          <w:sz w:val="28"/>
          <w:szCs w:val="28"/>
        </w:rPr>
        <w:t>的</w:t>
      </w:r>
      <w:r w:rsidRPr="00BE52AD">
        <w:rPr>
          <w:rFonts w:ascii="DFKai-SB" w:eastAsia="DFKai-SB" w:hAnsi="DFKai-SB" w:cs="PMingLiU" w:hint="eastAsia"/>
          <w:sz w:val="28"/>
          <w:szCs w:val="28"/>
        </w:rPr>
        <w:t>管道</w:t>
      </w:r>
      <w:r w:rsidR="00FF4D2D" w:rsidRPr="00FF4D2D">
        <w:rPr>
          <w:rFonts w:ascii="DFKai-SB" w:eastAsia="DFKai-SB" w:hAnsi="DFKai-SB" w:cs="PMingLiU" w:hint="eastAsia"/>
          <w:sz w:val="28"/>
          <w:szCs w:val="28"/>
        </w:rPr>
        <w:t>及</w:t>
      </w:r>
      <w:r w:rsidR="00E428C0" w:rsidRPr="00E428C0">
        <w:rPr>
          <w:rFonts w:hint="eastAsia"/>
        </w:rPr>
        <w:t xml:space="preserve"> </w:t>
      </w:r>
      <w:r w:rsidR="00E428C0" w:rsidRPr="00E428C0">
        <w:rPr>
          <w:rFonts w:ascii="DFKai-SB" w:eastAsia="DFKai-SB" w:hAnsi="DFKai-SB" w:cs="PMingLiU" w:hint="eastAsia"/>
          <w:sz w:val="28"/>
          <w:szCs w:val="28"/>
        </w:rPr>
        <w:t>報導轄區僑民關心</w:t>
      </w:r>
      <w:r w:rsidR="00FF4D2D" w:rsidRPr="00FF4D2D">
        <w:rPr>
          <w:rFonts w:ascii="DFKai-SB" w:eastAsia="DFKai-SB" w:hAnsi="DFKai-SB" w:cs="PMingLiU" w:hint="eastAsia"/>
          <w:sz w:val="28"/>
          <w:szCs w:val="28"/>
        </w:rPr>
        <w:t>的</w:t>
      </w:r>
      <w:r w:rsidR="00E428C0" w:rsidRPr="00E428C0">
        <w:rPr>
          <w:rFonts w:ascii="DFKai-SB" w:eastAsia="DFKai-SB" w:hAnsi="DFKai-SB" w:cs="PMingLiU" w:hint="eastAsia"/>
          <w:sz w:val="28"/>
          <w:szCs w:val="28"/>
        </w:rPr>
        <w:t>議題，</w:t>
      </w:r>
      <w:r w:rsidRPr="00BE52AD">
        <w:rPr>
          <w:rFonts w:ascii="DFKai-SB" w:eastAsia="DFKai-SB" w:hAnsi="DFKai-SB" w:cs="PMingLiU" w:hint="eastAsia"/>
          <w:sz w:val="28"/>
          <w:szCs w:val="28"/>
        </w:rPr>
        <w:t>這樣才會讓僑民有感僑委會</w:t>
      </w:r>
      <w:r w:rsidR="007863FA" w:rsidRPr="007863FA">
        <w:rPr>
          <w:rFonts w:ascii="DFKai-SB" w:eastAsia="DFKai-SB" w:hAnsi="DFKai-SB" w:cs="PMingLiU" w:hint="eastAsia"/>
          <w:sz w:val="28"/>
          <w:szCs w:val="28"/>
        </w:rPr>
        <w:t>存在的必要</w:t>
      </w:r>
      <w:r w:rsidR="00553600" w:rsidRPr="00553600">
        <w:rPr>
          <w:rFonts w:ascii="DFKai-SB" w:eastAsia="DFKai-SB" w:hAnsi="DFKai-SB" w:cs="PMingLiU" w:hint="eastAsia"/>
          <w:sz w:val="28"/>
          <w:szCs w:val="28"/>
        </w:rPr>
        <w:t>，僑委會也借此</w:t>
      </w:r>
      <w:r w:rsidR="00AF4746">
        <w:rPr>
          <w:rFonts w:ascii="DFKai-SB" w:eastAsia="DFKai-SB" w:hAnsi="DFKai-SB" w:cs="PMingLiU" w:hint="eastAsia"/>
          <w:sz w:val="28"/>
          <w:szCs w:val="28"/>
        </w:rPr>
        <w:t>可以</w:t>
      </w:r>
      <w:r w:rsidR="007863FA" w:rsidRPr="007863FA">
        <w:rPr>
          <w:rFonts w:ascii="DFKai-SB" w:eastAsia="DFKai-SB" w:hAnsi="DFKai-SB" w:cs="PMingLiU" w:hint="eastAsia"/>
          <w:sz w:val="28"/>
          <w:szCs w:val="28"/>
        </w:rPr>
        <w:t>發揮它的</w:t>
      </w:r>
      <w:r w:rsidRPr="00BE52AD">
        <w:rPr>
          <w:rFonts w:ascii="DFKai-SB" w:eastAsia="DFKai-SB" w:hAnsi="DFKai-SB" w:cs="PMingLiU" w:hint="eastAsia"/>
          <w:sz w:val="28"/>
          <w:szCs w:val="28"/>
        </w:rPr>
        <w:t>功能</w:t>
      </w:r>
      <w:r w:rsidRPr="00BE52AD">
        <w:rPr>
          <w:rFonts w:ascii="DFKai-SB" w:eastAsia="DFKai-SB" w:hAnsi="DFKai-SB" w:cs="PMingLiU"/>
          <w:sz w:val="28"/>
          <w:szCs w:val="28"/>
        </w:rPr>
        <w:t>。</w:t>
      </w:r>
    </w:p>
    <w:p w14:paraId="3CE00605" w14:textId="77777777" w:rsidR="007863FA" w:rsidRDefault="007863FA" w:rsidP="00BE52AD">
      <w:pPr>
        <w:spacing w:after="0" w:line="240" w:lineRule="auto"/>
        <w:rPr>
          <w:rFonts w:ascii="DFKai-SB" w:eastAsia="DFKai-SB" w:hAnsi="DFKai-SB" w:cs="PMingLiU"/>
          <w:sz w:val="28"/>
          <w:szCs w:val="28"/>
        </w:rPr>
      </w:pPr>
    </w:p>
    <w:p w14:paraId="562028E5" w14:textId="4D74827B" w:rsidR="00FF3425" w:rsidRDefault="00FF3425" w:rsidP="00BE52AD">
      <w:pPr>
        <w:spacing w:after="0" w:line="240" w:lineRule="auto"/>
        <w:rPr>
          <w:rFonts w:ascii="DFKai-SB" w:eastAsia="DFKai-SB" w:hAnsi="DFKai-SB" w:cs="Times New Roman"/>
          <w:sz w:val="28"/>
          <w:szCs w:val="28"/>
        </w:rPr>
      </w:pPr>
      <w:r w:rsidRPr="00FF3425">
        <w:rPr>
          <w:rFonts w:ascii="DFKai-SB" w:eastAsia="DFKai-SB" w:hAnsi="DFKai-SB" w:cs="Times New Roman" w:hint="eastAsia"/>
          <w:sz w:val="28"/>
          <w:szCs w:val="28"/>
        </w:rPr>
        <w:t>還有</w:t>
      </w:r>
      <w:r>
        <w:rPr>
          <w:rFonts w:ascii="DFKai-SB" w:eastAsia="DFKai-SB" w:hAnsi="DFKai-SB" w:cs="Times New Roman" w:hint="eastAsia"/>
          <w:sz w:val="28"/>
          <w:szCs w:val="28"/>
        </w:rPr>
        <w:t>,</w:t>
      </w:r>
      <w:r w:rsidRPr="00FF3425">
        <w:rPr>
          <w:rFonts w:hint="eastAsia"/>
        </w:rPr>
        <w:t xml:space="preserve"> </w:t>
      </w:r>
      <w:r w:rsidRPr="00FF3425">
        <w:rPr>
          <w:rFonts w:ascii="DFKai-SB" w:eastAsia="DFKai-SB" w:hAnsi="DFKai-SB" w:cs="Times New Roman" w:hint="eastAsia"/>
          <w:sz w:val="28"/>
          <w:szCs w:val="28"/>
        </w:rPr>
        <w:t>在美國的台僑社團</w:t>
      </w:r>
      <w:r>
        <w:rPr>
          <w:rFonts w:ascii="DFKai-SB" w:eastAsia="DFKai-SB" w:hAnsi="DFKai-SB" w:cs="Times New Roman" w:hint="eastAsia"/>
          <w:sz w:val="28"/>
          <w:szCs w:val="28"/>
        </w:rPr>
        <w:t>,</w:t>
      </w:r>
      <w:r w:rsidRPr="00FF3425">
        <w:rPr>
          <w:rFonts w:hint="eastAsia"/>
        </w:rPr>
        <w:t xml:space="preserve"> </w:t>
      </w:r>
      <w:r w:rsidRPr="00FF3425">
        <w:rPr>
          <w:rFonts w:ascii="DFKai-SB" w:eastAsia="DFKai-SB" w:hAnsi="DFKai-SB" w:cs="Times New Roman" w:hint="eastAsia"/>
          <w:sz w:val="28"/>
          <w:szCs w:val="28"/>
        </w:rPr>
        <w:t>幾乎全部的精力</w:t>
      </w:r>
      <w:r w:rsidR="00E604CC">
        <w:rPr>
          <w:rFonts w:ascii="DFKai-SB" w:eastAsia="DFKai-SB" w:hAnsi="DFKai-SB" w:cs="Times New Roman" w:hint="eastAsia"/>
          <w:sz w:val="28"/>
          <w:szCs w:val="28"/>
        </w:rPr>
        <w:t>和財力</w:t>
      </w:r>
      <w:r w:rsidRPr="00FF3425">
        <w:rPr>
          <w:rFonts w:ascii="DFKai-SB" w:eastAsia="DFKai-SB" w:hAnsi="DFKai-SB" w:cs="Times New Roman" w:hint="eastAsia"/>
          <w:sz w:val="28"/>
          <w:szCs w:val="28"/>
        </w:rPr>
        <w:t>都集中在台灣的政治議題上</w:t>
      </w:r>
      <w:r>
        <w:rPr>
          <w:rFonts w:ascii="DFKai-SB" w:eastAsia="DFKai-SB" w:hAnsi="DFKai-SB" w:cs="Times New Roman" w:hint="eastAsia"/>
          <w:sz w:val="28"/>
          <w:szCs w:val="28"/>
        </w:rPr>
        <w:t>,</w:t>
      </w:r>
      <w:r w:rsidRPr="00FF3425">
        <w:rPr>
          <w:rFonts w:hint="eastAsia"/>
        </w:rPr>
        <w:t xml:space="preserve"> </w:t>
      </w:r>
      <w:r w:rsidRPr="00FF3425">
        <w:rPr>
          <w:rFonts w:ascii="DFKai-SB" w:eastAsia="DFKai-SB" w:hAnsi="DFKai-SB" w:cs="Times New Roman" w:hint="eastAsia"/>
          <w:sz w:val="28"/>
          <w:szCs w:val="28"/>
        </w:rPr>
        <w:t>對於下一代台美人的落地生根的願景上</w:t>
      </w:r>
      <w:r>
        <w:rPr>
          <w:rFonts w:ascii="DFKai-SB" w:eastAsia="DFKai-SB" w:hAnsi="DFKai-SB" w:cs="Times New Roman" w:hint="eastAsia"/>
          <w:sz w:val="28"/>
          <w:szCs w:val="28"/>
        </w:rPr>
        <w:t>,</w:t>
      </w:r>
      <w:r w:rsidRPr="00FF3425">
        <w:rPr>
          <w:rFonts w:hint="eastAsia"/>
        </w:rPr>
        <w:t xml:space="preserve"> </w:t>
      </w:r>
      <w:r w:rsidRPr="00FF3425">
        <w:rPr>
          <w:rFonts w:ascii="DFKai-SB" w:eastAsia="DFKai-SB" w:hAnsi="DFKai-SB" w:cs="Times New Roman" w:hint="eastAsia"/>
          <w:sz w:val="28"/>
          <w:szCs w:val="28"/>
        </w:rPr>
        <w:t>很少著墨。僑委會</w:t>
      </w:r>
      <w:r w:rsidR="00CF2B5A" w:rsidRPr="00CF2B5A">
        <w:rPr>
          <w:rFonts w:ascii="DFKai-SB" w:eastAsia="DFKai-SB" w:hAnsi="DFKai-SB" w:cs="Times New Roman" w:hint="eastAsia"/>
          <w:sz w:val="28"/>
          <w:szCs w:val="28"/>
        </w:rPr>
        <w:t>透</w:t>
      </w:r>
      <w:r w:rsidRPr="00FF3425">
        <w:rPr>
          <w:rFonts w:ascii="DFKai-SB" w:eastAsia="DFKai-SB" w:hAnsi="DFKai-SB" w:cs="Times New Roman" w:hint="eastAsia"/>
          <w:sz w:val="28"/>
          <w:szCs w:val="28"/>
        </w:rPr>
        <w:t>過</w:t>
      </w:r>
      <w:r w:rsidR="007E1F4B" w:rsidRPr="007E1F4B">
        <w:rPr>
          <w:rFonts w:ascii="DFKai-SB" w:eastAsia="DFKai-SB" w:hAnsi="DFKai-SB" w:cs="Times New Roman" w:hint="eastAsia"/>
          <w:sz w:val="28"/>
          <w:szCs w:val="28"/>
        </w:rPr>
        <w:t>僑居地的</w:t>
      </w:r>
      <w:r w:rsidRPr="00FF3425">
        <w:rPr>
          <w:rFonts w:ascii="DFKai-SB" w:eastAsia="DFKai-SB" w:hAnsi="DFKai-SB" w:cs="Times New Roman" w:hint="eastAsia"/>
          <w:sz w:val="28"/>
          <w:szCs w:val="28"/>
        </w:rPr>
        <w:t>僑務委員</w:t>
      </w:r>
      <w:r w:rsidR="007E1F4B">
        <w:rPr>
          <w:rFonts w:ascii="DFKai-SB" w:eastAsia="DFKai-SB" w:hAnsi="DFKai-SB" w:cs="Times New Roman" w:hint="eastAsia"/>
          <w:sz w:val="28"/>
          <w:szCs w:val="28"/>
        </w:rPr>
        <w:t>,</w:t>
      </w:r>
      <w:r w:rsidRPr="00FF3425">
        <w:rPr>
          <w:rFonts w:ascii="DFKai-SB" w:eastAsia="DFKai-SB" w:hAnsi="DFKai-SB" w:cs="Times New Roman" w:hint="eastAsia"/>
          <w:sz w:val="28"/>
          <w:szCs w:val="28"/>
        </w:rPr>
        <w:t>在這方面也</w:t>
      </w:r>
      <w:r w:rsidR="007E1F4B" w:rsidRPr="007E1F4B">
        <w:rPr>
          <w:rFonts w:ascii="DFKai-SB" w:eastAsia="DFKai-SB" w:hAnsi="DFKai-SB" w:cs="Times New Roman" w:hint="eastAsia"/>
          <w:sz w:val="28"/>
          <w:szCs w:val="28"/>
        </w:rPr>
        <w:t>可</w:t>
      </w:r>
      <w:r w:rsidR="00DB0571" w:rsidRPr="00DB0571">
        <w:rPr>
          <w:rFonts w:ascii="DFKai-SB" w:eastAsia="DFKai-SB" w:hAnsi="DFKai-SB" w:cs="Times New Roman" w:hint="eastAsia"/>
          <w:sz w:val="28"/>
          <w:szCs w:val="28"/>
        </w:rPr>
        <w:t>以</w:t>
      </w:r>
      <w:r w:rsidR="007E1F4B" w:rsidRPr="007E1F4B">
        <w:rPr>
          <w:rFonts w:ascii="DFKai-SB" w:eastAsia="DFKai-SB" w:hAnsi="DFKai-SB" w:cs="Times New Roman" w:hint="eastAsia"/>
          <w:sz w:val="28"/>
          <w:szCs w:val="28"/>
        </w:rPr>
        <w:t>扮演溝通的角色。</w:t>
      </w:r>
    </w:p>
    <w:p w14:paraId="362A9C23" w14:textId="77777777" w:rsidR="00211B6A" w:rsidRDefault="00211B6A" w:rsidP="00BE52AD">
      <w:pPr>
        <w:spacing w:after="0" w:line="240" w:lineRule="auto"/>
        <w:rPr>
          <w:rFonts w:ascii="DFKai-SB" w:eastAsia="DFKai-SB" w:hAnsi="DFKai-SB" w:cs="Times New Roman"/>
          <w:sz w:val="28"/>
          <w:szCs w:val="28"/>
        </w:rPr>
      </w:pPr>
    </w:p>
    <w:p w14:paraId="053D771A" w14:textId="3B9AE4C3" w:rsidR="00211B6A" w:rsidRDefault="00211B6A" w:rsidP="00211B6A">
      <w:pPr>
        <w:shd w:val="clear" w:color="auto" w:fill="FFFFFF"/>
        <w:spacing w:after="0" w:line="240" w:lineRule="auto"/>
        <w:rPr>
          <w:rFonts w:ascii="Arial" w:eastAsia="DFKai-SB" w:hAnsi="Arial" w:cs="Arial"/>
          <w:color w:val="202122"/>
          <w:sz w:val="28"/>
          <w:szCs w:val="28"/>
        </w:rPr>
      </w:pPr>
      <w:bookmarkStart w:id="4" w:name="_Hlk52214978"/>
      <w:r w:rsidRPr="00BE52AD">
        <w:rPr>
          <w:rFonts w:ascii="DFKai-SB" w:eastAsia="DFKai-SB" w:hAnsi="DFKai-SB" w:cs="PMingLiU" w:hint="eastAsia"/>
          <w:sz w:val="28"/>
          <w:szCs w:val="28"/>
        </w:rPr>
        <w:t>僑務委員會</w:t>
      </w:r>
      <w:bookmarkEnd w:id="4"/>
      <w:r>
        <w:rPr>
          <w:rFonts w:ascii="DFKai-SB" w:eastAsia="DFKai-SB" w:hAnsi="DFKai-SB" w:cs="PMingLiU" w:hint="eastAsia"/>
          <w:sz w:val="28"/>
          <w:szCs w:val="28"/>
        </w:rPr>
        <w:t>顧名思義，主要服務的對象是在僑居地的國外僑胞，不是國內的民眾。這是前面所提的</w:t>
      </w:r>
      <w:r w:rsidRPr="00657114">
        <w:rPr>
          <w:rFonts w:ascii="Arial" w:eastAsia="DFKai-SB" w:hAnsi="Arial" w:cs="Arial"/>
          <w:sz w:val="28"/>
          <w:szCs w:val="28"/>
        </w:rPr>
        <w:t>”</w:t>
      </w:r>
      <w:bookmarkStart w:id="5" w:name="_Hlk52215308"/>
      <w:r w:rsidRPr="00657114">
        <w:rPr>
          <w:rFonts w:ascii="Arial" w:eastAsia="DFKai-SB" w:hAnsi="Arial" w:cs="Arial"/>
          <w:sz w:val="28"/>
          <w:szCs w:val="28"/>
        </w:rPr>
        <w:t>1946</w:t>
      </w:r>
      <w:r w:rsidRPr="00B62D90">
        <w:rPr>
          <w:rFonts w:ascii="Arial" w:eastAsia="DFKai-SB" w:hAnsi="Arial" w:cs="Arial"/>
          <w:sz w:val="28"/>
          <w:szCs w:val="28"/>
        </w:rPr>
        <w:t>年</w:t>
      </w:r>
      <w:r w:rsidRPr="00B62D90">
        <w:rPr>
          <w:rFonts w:ascii="Arial" w:eastAsia="DFKai-SB" w:hAnsi="Arial" w:cs="Arial"/>
          <w:sz w:val="28"/>
          <w:szCs w:val="28"/>
        </w:rPr>
        <w:t>12</w:t>
      </w:r>
      <w:r w:rsidRPr="00B62D90">
        <w:rPr>
          <w:rFonts w:ascii="Arial" w:eastAsia="DFKai-SB" w:hAnsi="Arial" w:cs="Arial"/>
          <w:sz w:val="28"/>
          <w:szCs w:val="28"/>
        </w:rPr>
        <w:t>月，</w:t>
      </w:r>
      <w:hyperlink r:id="rId10" w:tooltip="國民大會" w:history="1">
        <w:r w:rsidRPr="00B62D90">
          <w:rPr>
            <w:rFonts w:ascii="Arial" w:eastAsia="DFKai-SB" w:hAnsi="Arial" w:cs="Arial"/>
            <w:sz w:val="28"/>
            <w:szCs w:val="28"/>
          </w:rPr>
          <w:t>國民大會</w:t>
        </w:r>
      </w:hyperlink>
      <w:r w:rsidRPr="00B62D90">
        <w:rPr>
          <w:rFonts w:ascii="Arial" w:eastAsia="DFKai-SB" w:hAnsi="Arial" w:cs="Arial"/>
          <w:sz w:val="28"/>
          <w:szCs w:val="28"/>
        </w:rPr>
        <w:t>制定頒布之《</w:t>
      </w:r>
      <w:hyperlink r:id="rId11" w:tooltip="中華民國憲法" w:history="1">
        <w:r w:rsidRPr="00B62D90">
          <w:rPr>
            <w:rFonts w:ascii="Arial" w:eastAsia="DFKai-SB" w:hAnsi="Arial" w:cs="Arial"/>
            <w:sz w:val="28"/>
            <w:szCs w:val="28"/>
          </w:rPr>
          <w:t>中華民國憲法</w:t>
        </w:r>
      </w:hyperlink>
      <w:r w:rsidRPr="00B62D90">
        <w:rPr>
          <w:rFonts w:ascii="Arial" w:eastAsia="DFKai-SB" w:hAnsi="Arial" w:cs="Arial"/>
          <w:sz w:val="28"/>
          <w:szCs w:val="28"/>
        </w:rPr>
        <w:t>》，將僑務列入</w:t>
      </w:r>
      <w:bookmarkStart w:id="6" w:name="_Hlk52215067"/>
      <w:r w:rsidRPr="00B62D90">
        <w:rPr>
          <w:rFonts w:ascii="Arial" w:eastAsia="DFKai-SB" w:hAnsi="Arial" w:cs="Arial"/>
          <w:sz w:val="28"/>
          <w:szCs w:val="28"/>
        </w:rPr>
        <w:t>「基本國策」</w:t>
      </w:r>
      <w:bookmarkEnd w:id="6"/>
      <w:r w:rsidRPr="00B62D90">
        <w:rPr>
          <w:rFonts w:ascii="Arial" w:eastAsia="DFKai-SB" w:hAnsi="Arial" w:cs="Arial"/>
          <w:sz w:val="28"/>
          <w:szCs w:val="28"/>
        </w:rPr>
        <w:t>，</w:t>
      </w:r>
      <w:r w:rsidRPr="00B62D90">
        <w:rPr>
          <w:rFonts w:ascii="Arial" w:eastAsia="DFKai-SB" w:hAnsi="Arial" w:cs="Arial"/>
          <w:sz w:val="28"/>
          <w:szCs w:val="28"/>
          <w:u w:val="single"/>
        </w:rPr>
        <w:t>明訂應</w:t>
      </w:r>
      <w:bookmarkStart w:id="7" w:name="_Hlk49194406"/>
      <w:r w:rsidRPr="00B62D90">
        <w:rPr>
          <w:rFonts w:ascii="Arial" w:eastAsia="DFKai-SB" w:hAnsi="Arial" w:cs="Arial"/>
          <w:sz w:val="28"/>
          <w:szCs w:val="28"/>
          <w:u w:val="single"/>
        </w:rPr>
        <w:t>扶助並保護僑居國外之國民經濟事</w:t>
      </w:r>
      <w:r w:rsidRPr="00B62D90">
        <w:rPr>
          <w:rFonts w:ascii="Arial" w:eastAsia="DFKai-SB" w:hAnsi="Arial" w:cs="Arial"/>
          <w:sz w:val="28"/>
          <w:szCs w:val="28"/>
          <w:u w:val="single"/>
        </w:rPr>
        <w:lastRenderedPageBreak/>
        <w:t>業</w:t>
      </w:r>
      <w:r w:rsidRPr="00382674">
        <w:rPr>
          <w:rFonts w:ascii="Arial" w:eastAsia="DFKai-SB" w:hAnsi="Arial" w:cs="Arial"/>
          <w:color w:val="202122"/>
          <w:sz w:val="28"/>
          <w:szCs w:val="28"/>
          <w:u w:val="single"/>
        </w:rPr>
        <w:t>發展</w:t>
      </w:r>
      <w:bookmarkEnd w:id="7"/>
      <w:r>
        <w:rPr>
          <w:rFonts w:ascii="Arial" w:eastAsia="DFKai-SB" w:hAnsi="Arial" w:cs="Arial"/>
          <w:color w:val="202122"/>
          <w:sz w:val="28"/>
          <w:szCs w:val="28"/>
          <w:u w:val="single"/>
        </w:rPr>
        <w:t>”</w:t>
      </w:r>
      <w:bookmarkEnd w:id="5"/>
      <w:r w:rsidRPr="00DB3B1D">
        <w:rPr>
          <w:rFonts w:ascii="Arial" w:eastAsia="DFKai-SB" w:hAnsi="Arial" w:cs="Arial"/>
          <w:color w:val="202122"/>
          <w:sz w:val="28"/>
          <w:szCs w:val="28"/>
        </w:rPr>
        <w:t>。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所以</w:t>
      </w:r>
      <w:r w:rsidR="00657114" w:rsidRPr="00BE52AD">
        <w:rPr>
          <w:rFonts w:ascii="DFKai-SB" w:eastAsia="DFKai-SB" w:hAnsi="DFKai-SB" w:cs="PMingLiU" w:hint="eastAsia"/>
          <w:sz w:val="28"/>
          <w:szCs w:val="28"/>
        </w:rPr>
        <w:t>僑委會</w:t>
      </w:r>
      <w:r>
        <w:rPr>
          <w:rFonts w:ascii="Arial" w:eastAsia="DFKai-SB" w:hAnsi="Arial" w:cs="Arial" w:hint="eastAsia"/>
          <w:color w:val="202122"/>
          <w:sz w:val="28"/>
          <w:szCs w:val="28"/>
        </w:rPr>
        <w:t>應</w:t>
      </w:r>
      <w:r w:rsidR="00657114">
        <w:rPr>
          <w:rFonts w:ascii="Arial" w:eastAsia="DFKai-SB" w:hAnsi="Arial" w:cs="Arial" w:hint="eastAsia"/>
          <w:color w:val="202122"/>
          <w:sz w:val="28"/>
          <w:szCs w:val="28"/>
        </w:rPr>
        <w:t>該執行及貫徹這個</w:t>
      </w:r>
      <w:bookmarkStart w:id="8" w:name="_Hlk52273934"/>
      <w:r w:rsidR="00657114" w:rsidRPr="00B62D90">
        <w:rPr>
          <w:rFonts w:ascii="Arial" w:eastAsia="DFKai-SB" w:hAnsi="Arial" w:cs="Arial"/>
          <w:sz w:val="28"/>
          <w:szCs w:val="28"/>
        </w:rPr>
        <w:t>「基本國策」</w:t>
      </w:r>
      <w:bookmarkEnd w:id="8"/>
      <w:r w:rsidR="00657114">
        <w:rPr>
          <w:rFonts w:ascii="Arial" w:eastAsia="DFKai-SB" w:hAnsi="Arial" w:cs="Arial" w:hint="eastAsia"/>
          <w:sz w:val="28"/>
          <w:szCs w:val="28"/>
        </w:rPr>
        <w:t>，讓僑胞有感觸到它的存在及</w:t>
      </w:r>
      <w:r w:rsidR="00AF4746">
        <w:rPr>
          <w:rFonts w:ascii="Arial" w:eastAsia="DFKai-SB" w:hAnsi="Arial" w:cs="Arial" w:hint="eastAsia"/>
          <w:sz w:val="28"/>
          <w:szCs w:val="28"/>
        </w:rPr>
        <w:t>其</w:t>
      </w:r>
      <w:r w:rsidR="00657114">
        <w:rPr>
          <w:rFonts w:ascii="Arial" w:eastAsia="DFKai-SB" w:hAnsi="Arial" w:cs="Arial" w:hint="eastAsia"/>
          <w:sz w:val="28"/>
          <w:szCs w:val="28"/>
        </w:rPr>
        <w:t>功能。</w:t>
      </w:r>
    </w:p>
    <w:p w14:paraId="6D8D3F19" w14:textId="220ECBC2" w:rsidR="00211B6A" w:rsidRDefault="00211B6A" w:rsidP="00211B6A">
      <w:pPr>
        <w:shd w:val="clear" w:color="auto" w:fill="FFFFFF"/>
        <w:spacing w:after="0" w:line="240" w:lineRule="auto"/>
        <w:rPr>
          <w:rFonts w:ascii="Arial" w:eastAsia="DFKai-SB" w:hAnsi="Arial" w:cs="Arial"/>
          <w:sz w:val="28"/>
          <w:szCs w:val="28"/>
        </w:rPr>
      </w:pPr>
    </w:p>
    <w:p w14:paraId="7D64929D" w14:textId="376ABBBB" w:rsidR="00FB39AE" w:rsidRDefault="00D97531" w:rsidP="00FB39AE">
      <w:pPr>
        <w:shd w:val="clear" w:color="auto" w:fill="FFFFFF"/>
        <w:spacing w:after="0" w:line="240" w:lineRule="auto"/>
        <w:rPr>
          <w:rFonts w:ascii="Arial" w:eastAsia="DFKai-SB" w:hAnsi="Arial" w:cs="Arial"/>
          <w:sz w:val="28"/>
          <w:szCs w:val="28"/>
        </w:rPr>
      </w:pPr>
      <w:r w:rsidRPr="00D97531">
        <w:rPr>
          <w:rFonts w:ascii="DFKai-SB" w:eastAsia="DFKai-SB" w:hAnsi="DFKai-SB" w:cs="Times New Roman" w:hint="eastAsia"/>
          <w:sz w:val="28"/>
          <w:szCs w:val="28"/>
        </w:rPr>
        <w:t>相信僑委會駐外人員都盡力在服務僑胞</w:t>
      </w:r>
      <w:r>
        <w:rPr>
          <w:rFonts w:ascii="DFKai-SB" w:eastAsia="DFKai-SB" w:hAnsi="DFKai-SB" w:cs="Times New Roman" w:hint="eastAsia"/>
          <w:sz w:val="28"/>
          <w:szCs w:val="28"/>
        </w:rPr>
        <w:t>,</w:t>
      </w:r>
      <w:r>
        <w:rPr>
          <w:rFonts w:ascii="DFKai-SB" w:eastAsia="DFKai-SB" w:hAnsi="DFKai-SB" w:cs="Times New Roman"/>
          <w:sz w:val="28"/>
          <w:szCs w:val="28"/>
        </w:rPr>
        <w:t xml:space="preserve"> </w:t>
      </w:r>
      <w:r w:rsidRPr="00D97531">
        <w:rPr>
          <w:rFonts w:ascii="DFKai-SB" w:eastAsia="DFKai-SB" w:hAnsi="DFKai-SB" w:cs="Times New Roman" w:hint="eastAsia"/>
          <w:sz w:val="28"/>
          <w:szCs w:val="28"/>
        </w:rPr>
        <w:t>政府</w:t>
      </w:r>
      <w:r w:rsidR="00E604CC">
        <w:rPr>
          <w:rFonts w:ascii="DFKai-SB" w:eastAsia="DFKai-SB" w:hAnsi="DFKai-SB" w:cs="Times New Roman" w:hint="eastAsia"/>
          <w:sz w:val="28"/>
          <w:szCs w:val="28"/>
        </w:rPr>
        <w:t>應當</w:t>
      </w:r>
      <w:r w:rsidRPr="00D97531">
        <w:rPr>
          <w:rFonts w:ascii="DFKai-SB" w:eastAsia="DFKai-SB" w:hAnsi="DFKai-SB" w:cs="Times New Roman" w:hint="eastAsia"/>
          <w:sz w:val="28"/>
          <w:szCs w:val="28"/>
        </w:rPr>
        <w:t>制訂妥善的</w:t>
      </w:r>
      <w:r w:rsidR="001C1CAD" w:rsidRPr="001C1CAD">
        <w:rPr>
          <w:rFonts w:ascii="DFKai-SB" w:eastAsia="DFKai-SB" w:hAnsi="DFKai-SB" w:cs="Times New Roman" w:hint="eastAsia"/>
          <w:sz w:val="28"/>
          <w:szCs w:val="28"/>
        </w:rPr>
        <w:t>計劃與</w:t>
      </w:r>
      <w:r w:rsidRPr="00D97531">
        <w:rPr>
          <w:rFonts w:ascii="DFKai-SB" w:eastAsia="DFKai-SB" w:hAnsi="DFKai-SB" w:cs="Times New Roman" w:hint="eastAsia"/>
          <w:sz w:val="28"/>
          <w:szCs w:val="28"/>
        </w:rPr>
        <w:t>實施方案</w:t>
      </w:r>
      <w:r>
        <w:rPr>
          <w:rFonts w:ascii="DFKai-SB" w:eastAsia="DFKai-SB" w:hAnsi="DFKai-SB" w:cs="Times New Roman" w:hint="eastAsia"/>
          <w:sz w:val="28"/>
          <w:szCs w:val="28"/>
        </w:rPr>
        <w:t>,</w:t>
      </w:r>
      <w:r w:rsidR="00C0181B" w:rsidRPr="00C0181B">
        <w:rPr>
          <w:rFonts w:ascii="DFKai-SB" w:eastAsia="DFKai-SB" w:hAnsi="DFKai-SB" w:hint="eastAsia"/>
          <w:sz w:val="28"/>
          <w:szCs w:val="28"/>
        </w:rPr>
        <w:t>使</w:t>
      </w:r>
      <w:r w:rsidR="001C1CAD" w:rsidRPr="001C1CAD">
        <w:rPr>
          <w:rFonts w:ascii="DFKai-SB" w:eastAsia="DFKai-SB" w:hAnsi="DFKai-SB" w:hint="eastAsia"/>
          <w:sz w:val="28"/>
          <w:szCs w:val="28"/>
        </w:rPr>
        <w:t>他/她們</w:t>
      </w:r>
      <w:r w:rsidR="001C1CAD" w:rsidRPr="001C1CAD">
        <w:rPr>
          <w:rFonts w:ascii="DFKai-SB" w:eastAsia="DFKai-SB" w:hAnsi="DFKai-SB" w:cs="Times New Roman" w:hint="eastAsia"/>
          <w:sz w:val="28"/>
          <w:szCs w:val="28"/>
        </w:rPr>
        <w:t>能</w:t>
      </w:r>
      <w:r w:rsidR="00FB39AE" w:rsidRPr="00FB39AE">
        <w:rPr>
          <w:rFonts w:ascii="DFKai-SB" w:eastAsia="DFKai-SB" w:hAnsi="DFKai-SB" w:cs="Times New Roman" w:hint="eastAsia"/>
          <w:sz w:val="28"/>
          <w:szCs w:val="28"/>
        </w:rPr>
        <w:t>順利地</w:t>
      </w:r>
      <w:r w:rsidR="00FF4D2D" w:rsidRPr="00FF4D2D">
        <w:rPr>
          <w:rFonts w:ascii="DFKai-SB" w:eastAsia="DFKai-SB" w:hAnsi="DFKai-SB" w:cs="Times New Roman" w:hint="eastAsia"/>
          <w:sz w:val="28"/>
          <w:szCs w:val="28"/>
        </w:rPr>
        <w:t>執行國家僑務政策以及</w:t>
      </w:r>
      <w:r w:rsidR="001C1CAD" w:rsidRPr="001C1CAD">
        <w:rPr>
          <w:rFonts w:ascii="DFKai-SB" w:eastAsia="DFKai-SB" w:hAnsi="DFKai-SB" w:cs="Times New Roman" w:hint="eastAsia"/>
          <w:sz w:val="28"/>
          <w:szCs w:val="28"/>
        </w:rPr>
        <w:t>完成</w:t>
      </w:r>
      <w:r w:rsidR="00FB39AE">
        <w:rPr>
          <w:rFonts w:ascii="DFKai-SB" w:eastAsia="DFKai-SB" w:hAnsi="DFKai-SB" w:cs="Times New Roman"/>
          <w:sz w:val="28"/>
          <w:szCs w:val="28"/>
        </w:rPr>
        <w:t>“</w:t>
      </w:r>
      <w:r w:rsidR="00FB39AE" w:rsidRPr="00730B88">
        <w:rPr>
          <w:rFonts w:ascii="Arial" w:eastAsia="DFKai-SB" w:hAnsi="Arial" w:cs="Arial"/>
          <w:color w:val="202122"/>
          <w:sz w:val="28"/>
          <w:szCs w:val="28"/>
        </w:rPr>
        <w:t>扶助並保護僑居國外之國民經濟事業發展</w:t>
      </w:r>
      <w:r w:rsidR="00FB39AE">
        <w:rPr>
          <w:rFonts w:ascii="Arial" w:eastAsia="DFKai-SB" w:hAnsi="Arial" w:cs="Arial"/>
          <w:color w:val="202122"/>
          <w:sz w:val="28"/>
          <w:szCs w:val="28"/>
        </w:rPr>
        <w:t xml:space="preserve">” </w:t>
      </w:r>
      <w:r w:rsidR="00FB39AE" w:rsidRPr="00F930B3">
        <w:rPr>
          <w:rFonts w:ascii="Arial" w:eastAsia="DFKai-SB" w:hAnsi="Arial" w:cs="Arial" w:hint="eastAsia"/>
          <w:sz w:val="28"/>
          <w:szCs w:val="28"/>
        </w:rPr>
        <w:t>的</w:t>
      </w:r>
      <w:r w:rsidR="00FB39AE" w:rsidRPr="001C1CAD">
        <w:rPr>
          <w:rFonts w:ascii="DFKai-SB" w:eastAsia="DFKai-SB" w:hAnsi="DFKai-SB" w:cs="Times New Roman" w:hint="eastAsia"/>
          <w:sz w:val="28"/>
          <w:szCs w:val="28"/>
        </w:rPr>
        <w:t>神聖</w:t>
      </w:r>
      <w:r w:rsidR="00FB39AE" w:rsidRPr="00F930B3">
        <w:rPr>
          <w:rFonts w:ascii="Arial" w:eastAsia="DFKai-SB" w:hAnsi="Arial" w:cs="Arial" w:hint="eastAsia"/>
          <w:sz w:val="28"/>
          <w:szCs w:val="28"/>
        </w:rPr>
        <w:t>使命。</w:t>
      </w:r>
    </w:p>
    <w:p w14:paraId="0FD19E4A" w14:textId="77B229D6" w:rsidR="00795EB1" w:rsidRDefault="00795EB1" w:rsidP="00FB39AE">
      <w:pPr>
        <w:shd w:val="clear" w:color="auto" w:fill="FFFFFF"/>
        <w:spacing w:after="0" w:line="240" w:lineRule="auto"/>
        <w:rPr>
          <w:rFonts w:ascii="Arial" w:eastAsia="DFKai-SB" w:hAnsi="Arial" w:cs="Arial"/>
          <w:sz w:val="28"/>
          <w:szCs w:val="28"/>
        </w:rPr>
      </w:pPr>
    </w:p>
    <w:p w14:paraId="139A5D06" w14:textId="0DC86B63" w:rsidR="00BE52AD" w:rsidRDefault="00BE52AD" w:rsidP="00BE52AD">
      <w:pPr>
        <w:spacing w:after="0" w:line="240" w:lineRule="auto"/>
        <w:rPr>
          <w:rFonts w:ascii="DFKai-SB" w:eastAsia="DFKai-SB" w:hAnsi="DFKai-SB" w:cs="PMingLiU"/>
          <w:sz w:val="28"/>
          <w:szCs w:val="28"/>
        </w:rPr>
      </w:pPr>
      <w:r w:rsidRPr="00BE52AD">
        <w:rPr>
          <w:rFonts w:ascii="DFKai-SB" w:eastAsia="DFKai-SB" w:hAnsi="DFKai-SB" w:cs="PMingLiU" w:hint="eastAsia"/>
          <w:sz w:val="28"/>
          <w:szCs w:val="28"/>
        </w:rPr>
        <w:t>以上是筆者對台灣</w:t>
      </w:r>
      <w:bookmarkStart w:id="9" w:name="_Hlk52214041"/>
      <w:r w:rsidRPr="00BE52AD">
        <w:rPr>
          <w:rFonts w:ascii="DFKai-SB" w:eastAsia="DFKai-SB" w:hAnsi="DFKai-SB" w:cs="PMingLiU" w:hint="eastAsia"/>
          <w:sz w:val="28"/>
          <w:szCs w:val="28"/>
        </w:rPr>
        <w:t>僑務委員會</w:t>
      </w:r>
      <w:bookmarkEnd w:id="9"/>
      <w:r w:rsidRPr="00BE52AD">
        <w:rPr>
          <w:rFonts w:ascii="DFKai-SB" w:eastAsia="DFKai-SB" w:hAnsi="DFKai-SB" w:cs="PMingLiU" w:hint="eastAsia"/>
          <w:sz w:val="28"/>
          <w:szCs w:val="28"/>
        </w:rPr>
        <w:t>的一些</w:t>
      </w:r>
      <w:r w:rsidR="00FF3425" w:rsidRPr="00FF3425">
        <w:rPr>
          <w:rFonts w:ascii="DFKai-SB" w:eastAsia="DFKai-SB" w:hAnsi="DFKai-SB" w:cs="PMingLiU" w:hint="eastAsia"/>
          <w:sz w:val="28"/>
          <w:szCs w:val="28"/>
        </w:rPr>
        <w:t>建</w:t>
      </w:r>
      <w:r w:rsidRPr="00BE52AD">
        <w:rPr>
          <w:rFonts w:ascii="DFKai-SB" w:eastAsia="DFKai-SB" w:hAnsi="DFKai-SB" w:cs="PMingLiU" w:hint="eastAsia"/>
          <w:sz w:val="28"/>
          <w:szCs w:val="28"/>
        </w:rPr>
        <w:t>言</w:t>
      </w:r>
      <w:r w:rsidR="007E1F4B" w:rsidRPr="007E1F4B">
        <w:rPr>
          <w:rFonts w:ascii="DFKai-SB" w:eastAsia="DFKai-SB" w:hAnsi="DFKai-SB" w:cs="PMingLiU" w:hint="eastAsia"/>
          <w:sz w:val="28"/>
          <w:szCs w:val="28"/>
        </w:rPr>
        <w:t>，</w:t>
      </w:r>
      <w:r w:rsidRPr="00BE52AD">
        <w:rPr>
          <w:rFonts w:ascii="DFKai-SB" w:eastAsia="DFKai-SB" w:hAnsi="DFKai-SB" w:cs="PMingLiU" w:hint="eastAsia"/>
          <w:sz w:val="28"/>
          <w:szCs w:val="28"/>
        </w:rPr>
        <w:t>希望對</w:t>
      </w:r>
      <w:r w:rsidR="0082146D">
        <w:rPr>
          <w:rFonts w:ascii="DFKai-SB" w:eastAsia="DFKai-SB" w:hAnsi="DFKai-SB" w:cs="PMingLiU" w:hint="eastAsia"/>
          <w:sz w:val="28"/>
          <w:szCs w:val="28"/>
        </w:rPr>
        <w:t>執行暨</w:t>
      </w:r>
      <w:r w:rsidR="0082146D" w:rsidRPr="00BE52AD">
        <w:rPr>
          <w:rFonts w:ascii="DFKai-SB" w:eastAsia="DFKai-SB" w:hAnsi="DFKai-SB" w:cs="PMingLiU" w:hint="eastAsia"/>
          <w:sz w:val="28"/>
          <w:szCs w:val="28"/>
        </w:rPr>
        <w:t>推展僑務</w:t>
      </w:r>
      <w:r w:rsidR="0082146D" w:rsidRPr="00B62D90">
        <w:rPr>
          <w:rFonts w:ascii="Arial" w:eastAsia="DFKai-SB" w:hAnsi="Arial" w:cs="Arial"/>
          <w:sz w:val="28"/>
          <w:szCs w:val="28"/>
        </w:rPr>
        <w:t>「基本國策」</w:t>
      </w:r>
      <w:r w:rsidRPr="00BE52AD">
        <w:rPr>
          <w:rFonts w:ascii="DFKai-SB" w:eastAsia="DFKai-SB" w:hAnsi="DFKai-SB" w:cs="PMingLiU" w:hint="eastAsia"/>
          <w:sz w:val="28"/>
          <w:szCs w:val="28"/>
        </w:rPr>
        <w:t>有所助益</w:t>
      </w:r>
      <w:r w:rsidRPr="00BE52AD">
        <w:rPr>
          <w:rFonts w:ascii="DFKai-SB" w:eastAsia="DFKai-SB" w:hAnsi="DFKai-SB" w:cs="PMingLiU"/>
          <w:sz w:val="28"/>
          <w:szCs w:val="28"/>
        </w:rPr>
        <w:t>。</w:t>
      </w:r>
    </w:p>
    <w:p w14:paraId="62388112" w14:textId="11308028" w:rsidR="00FB39AE" w:rsidRPr="00BE52AD" w:rsidRDefault="00FB39AE" w:rsidP="00BE52AD">
      <w:pPr>
        <w:spacing w:after="0" w:line="240" w:lineRule="auto"/>
        <w:rPr>
          <w:rFonts w:ascii="DFKai-SB" w:eastAsia="DFKai-SB" w:hAnsi="DFKai-SB" w:cs="Times New Roman"/>
          <w:sz w:val="28"/>
          <w:szCs w:val="28"/>
        </w:rPr>
      </w:pPr>
      <w:r w:rsidRPr="00FB39AE">
        <w:rPr>
          <w:rFonts w:ascii="DFKai-SB" w:eastAsia="DFKai-SB" w:hAnsi="DFKai-SB" w:cs="Times New Roman" w:hint="eastAsia"/>
          <w:sz w:val="28"/>
          <w:szCs w:val="28"/>
        </w:rPr>
        <w:t>謝謝！</w:t>
      </w:r>
    </w:p>
    <w:p w14:paraId="588F7BD1" w14:textId="77777777" w:rsidR="00D91F51" w:rsidRPr="00BE52AD" w:rsidRDefault="00D91F51" w:rsidP="00DB3B1D">
      <w:pPr>
        <w:spacing w:after="0"/>
        <w:rPr>
          <w:rFonts w:ascii="DFKai-SB" w:eastAsia="DFKai-SB" w:hAnsi="DFKai-SB"/>
          <w:sz w:val="28"/>
          <w:szCs w:val="28"/>
        </w:rPr>
      </w:pPr>
    </w:p>
    <w:sectPr w:rsidR="00D91F51" w:rsidRPr="00BE52AD" w:rsidSect="0031264B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0DBE" w14:textId="77777777" w:rsidR="008158EE" w:rsidRDefault="008158EE" w:rsidP="00D40AFF">
      <w:pPr>
        <w:spacing w:after="0" w:line="240" w:lineRule="auto"/>
      </w:pPr>
      <w:r>
        <w:separator/>
      </w:r>
    </w:p>
  </w:endnote>
  <w:endnote w:type="continuationSeparator" w:id="0">
    <w:p w14:paraId="6B93B7E5" w14:textId="77777777" w:rsidR="008158EE" w:rsidRDefault="008158EE" w:rsidP="00D4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0247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A15D3F" w14:textId="72C2DCC0" w:rsidR="00934350" w:rsidRDefault="009343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AAD899" w14:textId="77777777" w:rsidR="00934350" w:rsidRDefault="00934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1781" w14:textId="77777777" w:rsidR="008158EE" w:rsidRDefault="008158EE" w:rsidP="00D40AFF">
      <w:pPr>
        <w:spacing w:after="0" w:line="240" w:lineRule="auto"/>
      </w:pPr>
      <w:r>
        <w:separator/>
      </w:r>
    </w:p>
  </w:footnote>
  <w:footnote w:type="continuationSeparator" w:id="0">
    <w:p w14:paraId="69748F07" w14:textId="77777777" w:rsidR="008158EE" w:rsidRDefault="008158EE" w:rsidP="00D4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C6497"/>
    <w:multiLevelType w:val="multilevel"/>
    <w:tmpl w:val="5D24B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05"/>
    <w:rsid w:val="00000451"/>
    <w:rsid w:val="00010E07"/>
    <w:rsid w:val="00071898"/>
    <w:rsid w:val="000A5036"/>
    <w:rsid w:val="000B2B05"/>
    <w:rsid w:val="000D1B58"/>
    <w:rsid w:val="000E2F18"/>
    <w:rsid w:val="00147AE7"/>
    <w:rsid w:val="00197407"/>
    <w:rsid w:val="001C03C3"/>
    <w:rsid w:val="001C1CAD"/>
    <w:rsid w:val="001D11A1"/>
    <w:rsid w:val="00211B6A"/>
    <w:rsid w:val="00234C48"/>
    <w:rsid w:val="00251B38"/>
    <w:rsid w:val="00255628"/>
    <w:rsid w:val="00261F66"/>
    <w:rsid w:val="00275CB0"/>
    <w:rsid w:val="00277654"/>
    <w:rsid w:val="003070B0"/>
    <w:rsid w:val="003123D7"/>
    <w:rsid w:val="0031264B"/>
    <w:rsid w:val="0036624F"/>
    <w:rsid w:val="00371E20"/>
    <w:rsid w:val="00382674"/>
    <w:rsid w:val="003A26D1"/>
    <w:rsid w:val="003E5092"/>
    <w:rsid w:val="003F05C9"/>
    <w:rsid w:val="00412767"/>
    <w:rsid w:val="00414859"/>
    <w:rsid w:val="00416CFC"/>
    <w:rsid w:val="004329E9"/>
    <w:rsid w:val="00445536"/>
    <w:rsid w:val="004840E4"/>
    <w:rsid w:val="00491F9E"/>
    <w:rsid w:val="004A5F88"/>
    <w:rsid w:val="004C6BB4"/>
    <w:rsid w:val="00523BA2"/>
    <w:rsid w:val="0053081A"/>
    <w:rsid w:val="00553600"/>
    <w:rsid w:val="00645EFC"/>
    <w:rsid w:val="00652564"/>
    <w:rsid w:val="00657114"/>
    <w:rsid w:val="006E50B2"/>
    <w:rsid w:val="007032A9"/>
    <w:rsid w:val="00730B88"/>
    <w:rsid w:val="00767B11"/>
    <w:rsid w:val="007863FA"/>
    <w:rsid w:val="00795EB1"/>
    <w:rsid w:val="007C1633"/>
    <w:rsid w:val="007E1F4B"/>
    <w:rsid w:val="007F1453"/>
    <w:rsid w:val="008158EE"/>
    <w:rsid w:val="0082146D"/>
    <w:rsid w:val="008373EC"/>
    <w:rsid w:val="00855D08"/>
    <w:rsid w:val="00877CC0"/>
    <w:rsid w:val="008C097A"/>
    <w:rsid w:val="00934350"/>
    <w:rsid w:val="00940809"/>
    <w:rsid w:val="00942EBB"/>
    <w:rsid w:val="0099405F"/>
    <w:rsid w:val="009F626A"/>
    <w:rsid w:val="009F6BAA"/>
    <w:rsid w:val="00A814D6"/>
    <w:rsid w:val="00AA680F"/>
    <w:rsid w:val="00AF4746"/>
    <w:rsid w:val="00B34BBD"/>
    <w:rsid w:val="00B35115"/>
    <w:rsid w:val="00B55E5A"/>
    <w:rsid w:val="00B62D90"/>
    <w:rsid w:val="00B71206"/>
    <w:rsid w:val="00B71473"/>
    <w:rsid w:val="00BC3221"/>
    <w:rsid w:val="00BE52AD"/>
    <w:rsid w:val="00C0181B"/>
    <w:rsid w:val="00C240BC"/>
    <w:rsid w:val="00CB3E56"/>
    <w:rsid w:val="00CC186C"/>
    <w:rsid w:val="00CE5CE3"/>
    <w:rsid w:val="00CF2B5A"/>
    <w:rsid w:val="00D07A22"/>
    <w:rsid w:val="00D26CE2"/>
    <w:rsid w:val="00D40AFF"/>
    <w:rsid w:val="00D50A4C"/>
    <w:rsid w:val="00D579EC"/>
    <w:rsid w:val="00D91AC0"/>
    <w:rsid w:val="00D91F51"/>
    <w:rsid w:val="00D97531"/>
    <w:rsid w:val="00DB0571"/>
    <w:rsid w:val="00DB22AF"/>
    <w:rsid w:val="00DB3B1D"/>
    <w:rsid w:val="00DC6C5E"/>
    <w:rsid w:val="00DD4685"/>
    <w:rsid w:val="00DE6656"/>
    <w:rsid w:val="00DE6A15"/>
    <w:rsid w:val="00E01523"/>
    <w:rsid w:val="00E10502"/>
    <w:rsid w:val="00E15EB5"/>
    <w:rsid w:val="00E24C89"/>
    <w:rsid w:val="00E428C0"/>
    <w:rsid w:val="00E443DA"/>
    <w:rsid w:val="00E604CC"/>
    <w:rsid w:val="00E835E2"/>
    <w:rsid w:val="00EC1181"/>
    <w:rsid w:val="00ED23B0"/>
    <w:rsid w:val="00ED7D01"/>
    <w:rsid w:val="00F11939"/>
    <w:rsid w:val="00F23816"/>
    <w:rsid w:val="00F42B83"/>
    <w:rsid w:val="00F4738C"/>
    <w:rsid w:val="00F50C36"/>
    <w:rsid w:val="00F728DF"/>
    <w:rsid w:val="00F77E7A"/>
    <w:rsid w:val="00F930B3"/>
    <w:rsid w:val="00FA6807"/>
    <w:rsid w:val="00FA6EDB"/>
    <w:rsid w:val="00FB39AE"/>
    <w:rsid w:val="00FC44B7"/>
    <w:rsid w:val="00FC66E8"/>
    <w:rsid w:val="00FE37FB"/>
    <w:rsid w:val="00FF3425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61422"/>
  <w15:chartTrackingRefBased/>
  <w15:docId w15:val="{E1D950CF-177B-489E-A068-03A48C8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FF"/>
  </w:style>
  <w:style w:type="paragraph" w:styleId="Footer">
    <w:name w:val="footer"/>
    <w:basedOn w:val="Normal"/>
    <w:link w:val="FooterChar"/>
    <w:uiPriority w:val="99"/>
    <w:unhideWhenUsed/>
    <w:rsid w:val="00D4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9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C%8B%E6%B0%91%E5%A4%A7%E6%9C%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4%B8%AD%E8%8F%AF%E6%B0%91%E5%9C%8B%E6%86%B2%E6%B3%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5%9C%8B%E6%B0%91%E5%A4%A7%E6%9C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4%B8%AD%E8%8F%AF%E6%B0%91%E5%9C%8B%E6%86%B2%E6%B3%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A574-88C3-4C23-ACCA-641425C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Ko</dc:creator>
  <cp:keywords/>
  <dc:description/>
  <cp:lastModifiedBy>Kin Ko</cp:lastModifiedBy>
  <cp:revision>6</cp:revision>
  <dcterms:created xsi:type="dcterms:W3CDTF">2020-12-03T00:27:00Z</dcterms:created>
  <dcterms:modified xsi:type="dcterms:W3CDTF">2020-12-03T00:36:00Z</dcterms:modified>
</cp:coreProperties>
</file>