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7B" w:rsidRDefault="002A057B" w:rsidP="00554598">
      <w:pPr>
        <w:spacing w:after="0" w:line="240" w:lineRule="auto"/>
        <w:rPr>
          <w:rFonts w:ascii="標楷體" w:eastAsia="標楷體" w:hAnsi="標楷體" w:cs="新細明體"/>
          <w:b/>
          <w:sz w:val="28"/>
          <w:szCs w:val="28"/>
        </w:rPr>
      </w:pPr>
      <w:r w:rsidRPr="002A057B">
        <w:rPr>
          <w:rFonts w:ascii="標楷體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5943600" cy="2109647"/>
            <wp:effectExtent l="0" t="0" r="0" b="5080"/>
            <wp:docPr id="1" name="Picture 1" descr="C:\Users\CLT-ASUS\Desktop\Po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-ASUS\Desktop\Poe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7B" w:rsidRDefault="002A057B" w:rsidP="00554598">
      <w:pPr>
        <w:spacing w:after="0" w:line="240" w:lineRule="auto"/>
        <w:rPr>
          <w:rFonts w:ascii="標楷體" w:eastAsia="標楷體" w:hAnsi="標楷體" w:cs="新細明體"/>
          <w:b/>
          <w:sz w:val="28"/>
          <w:szCs w:val="28"/>
        </w:rPr>
      </w:pPr>
    </w:p>
    <w:p w:rsidR="00554598" w:rsidRPr="008A66D8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sz w:val="32"/>
          <w:szCs w:val="32"/>
        </w:rPr>
        <w:t>海岸線上的小屋</w:t>
      </w:r>
      <w:r w:rsidR="00A61718" w:rsidRPr="00C53B7B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陳東榮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sz w:val="24"/>
          <w:szCs w:val="24"/>
        </w:rPr>
      </w:pP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綿延的海岸線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弧形而稍有角度的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而我的小屋屹立其上</w:t>
      </w:r>
    </w:p>
    <w:p w:rsidR="00A61718" w:rsidRPr="00C53B7B" w:rsidRDefault="00A6171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proofErr w:type="gramStart"/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恆</w:t>
      </w:r>
      <w:proofErr w:type="gramEnd"/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視</w:t>
      </w:r>
      <w:r w:rsidR="00A61718" w:rsidRPr="00C53B7B">
        <w:rPr>
          <w:rFonts w:ascii="標楷體" w:eastAsia="標楷體" w:hAnsi="標楷體" w:cs="新細明體" w:hint="eastAsia"/>
          <w:b/>
          <w:sz w:val="24"/>
          <w:szCs w:val="24"/>
        </w:rPr>
        <w:t>線外浪花翻滾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吐著白沫被擠上沙灘的失敗者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proofErr w:type="gramStart"/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猶作著</w:t>
      </w:r>
      <w:proofErr w:type="gramEnd"/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死前的掙扎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而呼嘯瘋狂的勝利者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卻又掀起拋物線的藍波</w:t>
      </w:r>
      <w:r w:rsidRPr="00C53B7B">
        <w:rPr>
          <w:rFonts w:ascii="標楷體" w:eastAsia="標楷體" w:hAnsi="標楷體" w:cs="Times New Roman"/>
          <w:b/>
          <w:sz w:val="24"/>
          <w:szCs w:val="24"/>
        </w:rPr>
        <w:t xml:space="preserve"> 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誰知道下次的死者是誰</w:t>
      </w:r>
    </w:p>
    <w:p w:rsidR="00A61718" w:rsidRPr="00C53B7B" w:rsidRDefault="00A6171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只有我的小屋是絕對安靜的</w:t>
      </w:r>
      <w:r w:rsidRPr="00C53B7B">
        <w:rPr>
          <w:rFonts w:ascii="標楷體" w:eastAsia="標楷體" w:hAnsi="標楷體" w:cs="Times New Roman"/>
          <w:b/>
          <w:sz w:val="24"/>
          <w:szCs w:val="24"/>
        </w:rPr>
        <w:t xml:space="preserve"> 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如我一般的沉默</w:t>
      </w:r>
      <w:r w:rsidRPr="00C53B7B">
        <w:rPr>
          <w:rFonts w:ascii="標楷體" w:eastAsia="標楷體" w:hAnsi="標楷體" w:cs="Times New Roman"/>
          <w:b/>
          <w:sz w:val="24"/>
          <w:szCs w:val="24"/>
        </w:rPr>
        <w:t xml:space="preserve"> </w:t>
      </w:r>
    </w:p>
    <w:p w:rsidR="00554598" w:rsidRPr="00C53B7B" w:rsidRDefault="00A6171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儘</w:t>
      </w:r>
      <w:r w:rsidR="00554598" w:rsidRPr="00C53B7B">
        <w:rPr>
          <w:rFonts w:ascii="標楷體" w:eastAsia="標楷體" w:hAnsi="標楷體" w:cs="新細明體" w:hint="eastAsia"/>
          <w:b/>
          <w:sz w:val="24"/>
          <w:szCs w:val="24"/>
        </w:rPr>
        <w:t>管漲潮的貝殼百般嘲弄</w:t>
      </w:r>
      <w:r w:rsidR="00554598" w:rsidRPr="00C53B7B">
        <w:rPr>
          <w:rFonts w:ascii="標楷體" w:eastAsia="標楷體" w:hAnsi="標楷體" w:cs="Times New Roman"/>
          <w:b/>
          <w:sz w:val="24"/>
          <w:szCs w:val="24"/>
        </w:rPr>
        <w:t xml:space="preserve"> 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sz w:val="24"/>
          <w:szCs w:val="24"/>
        </w:rPr>
        <w:t>我卻不願做此虛幻的爭奪</w:t>
      </w:r>
    </w:p>
    <w:p w:rsidR="00554598" w:rsidRPr="00C53B7B" w:rsidRDefault="00554598" w:rsidP="00554598">
      <w:pPr>
        <w:spacing w:after="0" w:line="240" w:lineRule="auto"/>
        <w:rPr>
          <w:rFonts w:ascii="標楷體" w:eastAsia="標楷體" w:hAnsi="標楷體" w:cs="新細明體"/>
          <w:b/>
          <w:sz w:val="24"/>
          <w:szCs w:val="24"/>
        </w:rPr>
      </w:pPr>
    </w:p>
    <w:p w:rsidR="00554598" w:rsidRPr="00C53B7B" w:rsidRDefault="008A66D8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>
        <w:rPr>
          <w:rFonts w:ascii="標楷體" w:eastAsia="標楷體" w:hAnsi="標楷體" w:cs="Times New Roman"/>
          <w:b/>
          <w:sz w:val="24"/>
          <w:szCs w:val="24"/>
        </w:rPr>
        <w:t xml:space="preserve">* </w:t>
      </w:r>
      <w:r w:rsidR="00554598" w:rsidRPr="00C53B7B">
        <w:rPr>
          <w:rFonts w:ascii="標楷體" w:eastAsia="標楷體" w:hAnsi="標楷體" w:cs="Times New Roman"/>
          <w:b/>
          <w:sz w:val="24"/>
          <w:szCs w:val="24"/>
        </w:rPr>
        <w:t>17</w:t>
      </w:r>
      <w:r w:rsidR="00554598" w:rsidRPr="00C53B7B">
        <w:rPr>
          <w:rFonts w:ascii="標楷體" w:eastAsia="標楷體" w:hAnsi="標楷體" w:cs="新細明體" w:hint="eastAsia"/>
          <w:b/>
          <w:sz w:val="24"/>
          <w:szCs w:val="24"/>
        </w:rPr>
        <w:t>歲舊作，</w:t>
      </w:r>
      <w:r w:rsidR="00554598" w:rsidRPr="00C53B7B">
        <w:rPr>
          <w:rFonts w:ascii="標楷體" w:eastAsia="標楷體" w:hAnsi="標楷體" w:cs="Times New Roman"/>
          <w:b/>
          <w:sz w:val="24"/>
          <w:szCs w:val="24"/>
        </w:rPr>
        <w:t xml:space="preserve"> </w:t>
      </w:r>
      <w:r w:rsidR="00554598" w:rsidRPr="00C53B7B">
        <w:rPr>
          <w:rFonts w:ascii="標楷體" w:eastAsia="標楷體" w:hAnsi="標楷體" w:cs="新細明體" w:hint="eastAsia"/>
          <w:b/>
          <w:sz w:val="24"/>
          <w:szCs w:val="24"/>
        </w:rPr>
        <w:t>刊於南一中青年，</w:t>
      </w:r>
      <w:r w:rsidR="00554598" w:rsidRPr="00C53B7B">
        <w:rPr>
          <w:rFonts w:ascii="標楷體" w:eastAsia="標楷體" w:hAnsi="標楷體" w:cs="Times New Roman"/>
          <w:b/>
          <w:sz w:val="24"/>
          <w:szCs w:val="24"/>
        </w:rPr>
        <w:t xml:space="preserve"> 1959</w:t>
      </w:r>
    </w:p>
    <w:p w:rsidR="00C53B7B" w:rsidRPr="00C53B7B" w:rsidRDefault="00C53B7B" w:rsidP="00554598">
      <w:pPr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</w:p>
    <w:p w:rsidR="00C53B7B" w:rsidRDefault="00C53B7B" w:rsidP="00C53B7B">
      <w:pPr>
        <w:spacing w:before="100" w:beforeAutospacing="1" w:after="0" w:line="240" w:lineRule="auto"/>
        <w:rPr>
          <w:rFonts w:ascii="KaiTi" w:eastAsia="Times New Roman" w:hAnsi="KaiTi" w:cs="Times New Roman"/>
          <w:b/>
          <w:bCs/>
          <w:noProof/>
          <w:color w:val="0000FF"/>
          <w:sz w:val="28"/>
          <w:szCs w:val="28"/>
        </w:rPr>
      </w:pPr>
    </w:p>
    <w:p w:rsid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B7B" w:rsidRPr="008A66D8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8A66D8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卡將</w:t>
      </w:r>
      <w:r w:rsidRPr="008A66D8">
        <w:rPr>
          <w:rFonts w:ascii="標楷體" w:eastAsia="標楷體" w:hAnsi="標楷體" w:cs="Times New Roman" w:hint="eastAsia"/>
          <w:b/>
          <w:sz w:val="32"/>
          <w:szCs w:val="32"/>
        </w:rPr>
        <w:t xml:space="preserve"> (</w:t>
      </w:r>
      <w:r w:rsidRPr="008A66D8">
        <w:rPr>
          <w:rFonts w:ascii="標楷體" w:eastAsia="標楷體" w:hAnsi="標楷體" w:cs="新細明體" w:hint="eastAsia"/>
          <w:b/>
          <w:sz w:val="32"/>
          <w:szCs w:val="32"/>
        </w:rPr>
        <w:t>阿母</w:t>
      </w:r>
      <w:r w:rsidRPr="008A66D8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Pr="008A66D8">
        <w:rPr>
          <w:rFonts w:ascii="標楷體" w:eastAsia="標楷體" w:hAnsi="標楷體" w:cs="新細明體" w:hint="eastAsia"/>
          <w:b/>
          <w:sz w:val="32"/>
          <w:szCs w:val="32"/>
        </w:rPr>
        <w:t>，</w:t>
      </w:r>
      <w:proofErr w:type="gramStart"/>
      <w:r w:rsidRPr="008A66D8">
        <w:rPr>
          <w:rFonts w:ascii="標楷體" w:eastAsia="標楷體" w:hAnsi="標楷體" w:cs="新細明體" w:hint="eastAsia"/>
          <w:b/>
          <w:sz w:val="32"/>
          <w:szCs w:val="32"/>
        </w:rPr>
        <w:t>汝的這</w:t>
      </w:r>
      <w:proofErr w:type="gramEnd"/>
      <w:r w:rsidRPr="008A66D8">
        <w:rPr>
          <w:rFonts w:ascii="標楷體" w:eastAsia="標楷體" w:hAnsi="標楷體" w:cs="新細明體" w:hint="eastAsia"/>
          <w:b/>
          <w:sz w:val="32"/>
          <w:szCs w:val="32"/>
        </w:rPr>
        <w:t>雙手</w:t>
      </w:r>
      <w:r w:rsidRPr="008A66D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陳東榮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7B">
        <w:rPr>
          <w:rFonts w:ascii="KaiTi" w:eastAsia="Times New Roman" w:hAnsi="KaiTi" w:cs="Times New Roman"/>
          <w:b/>
          <w:bCs/>
          <w:noProof/>
          <w:color w:val="0000FF"/>
          <w:sz w:val="28"/>
          <w:szCs w:val="28"/>
        </w:rPr>
        <w:drawing>
          <wp:inline distT="0" distB="0" distL="0" distR="0" wp14:anchorId="579AFA52" wp14:editId="5D3D6337">
            <wp:extent cx="2857500" cy="2156460"/>
            <wp:effectExtent l="0" t="0" r="0" b="0"/>
            <wp:docPr id="4" name="Picture 4" descr="Bahia Blanca-102307 1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hia Blanca-102307 1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 w:hint="eastAsia"/>
          <w:b/>
          <w:bCs/>
          <w:sz w:val="20"/>
          <w:szCs w:val="20"/>
        </w:rPr>
        <w:t>敬獻給我</w:t>
      </w:r>
      <w:r w:rsidRPr="00C53B7B">
        <w:rPr>
          <w:rFonts w:ascii="新細明體" w:eastAsia="新細明體" w:hAnsi="新細明體" w:cs="新細明體" w:hint="eastAsia"/>
          <w:b/>
          <w:bCs/>
          <w:sz w:val="20"/>
          <w:szCs w:val="20"/>
        </w:rPr>
        <w:t>安息的母</w:t>
      </w:r>
      <w:r w:rsidRPr="00C53B7B">
        <w:rPr>
          <w:rFonts w:ascii="新細明體" w:eastAsia="新細明體" w:hAnsi="新細明體" w:cs="新細明體"/>
          <w:b/>
          <w:bCs/>
          <w:sz w:val="20"/>
          <w:szCs w:val="20"/>
        </w:rPr>
        <w:t>親</w:t>
      </w:r>
      <w:r>
        <w:rPr>
          <w:rFonts w:ascii="新細明體" w:eastAsia="新細明體" w:hAnsi="新細明體" w:cs="新細明體" w:hint="eastAsia"/>
          <w:b/>
          <w:bCs/>
          <w:sz w:val="20"/>
          <w:szCs w:val="20"/>
        </w:rPr>
        <w:t xml:space="preserve"> 2013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草地的暗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暝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，霧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霧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的燈火，紅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囝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，惜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惜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抱著我，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乖玲仔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，免驚，卡將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佇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這</w:t>
      </w:r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庴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前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的灰庭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，硬硬的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土腳，仆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倒的我，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，將我牽起來，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阿憲仔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，勇敢，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繼續擱行</w:t>
      </w:r>
      <w:proofErr w:type="gramEnd"/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傷心的情書，無情的字句，失戀的我，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，將我扶條條，阿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榮仔，嘜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哭，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擱找就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有</w:t>
      </w:r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額頭的冰袋，嘴內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的度針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，破病的我，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，飼我吃薑汁，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阿清仔，緊好，欲飲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著講</w:t>
      </w:r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烘爐的炭火</w:t>
      </w:r>
      <w:r w:rsidRPr="00C53B7B">
        <w:rPr>
          <w:rFonts w:ascii="標楷體" w:eastAsia="標楷體" w:hAnsi="標楷體" w:cs="Times New Roman"/>
          <w:b/>
          <w:bCs/>
          <w:sz w:val="24"/>
          <w:szCs w:val="24"/>
        </w:rPr>
        <w:t xml:space="preserve">, </w:t>
      </w: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鼎中的蛋包，補習的我，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，替我煮點心，阿吉仔，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緊吃</w:t>
      </w:r>
      <w:proofErr w:type="gramEnd"/>
      <w:r w:rsidRPr="00C53B7B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，吃飽去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睏</w:t>
      </w:r>
      <w:proofErr w:type="gramEnd"/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鬧熱的鑼聲，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結彩的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門口，出嫁的我，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，牽著我的手，阿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琴仔，緊去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做人好某</w:t>
      </w:r>
      <w:proofErr w:type="gramEnd"/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床頂的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卡將，已經九十一，虛弱的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汝的雙手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，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猶原牽著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我</w:t>
      </w:r>
      <w:r w:rsidRPr="00C53B7B">
        <w:rPr>
          <w:rFonts w:ascii="標楷體" w:eastAsia="標楷體" w:hAnsi="標楷體" w:cs="Times New Roman"/>
          <w:b/>
          <w:bCs/>
          <w:sz w:val="24"/>
          <w:szCs w:val="24"/>
        </w:rPr>
        <w:t>,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卡將仔，多謝，一切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攏靠汝的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這雙手</w:t>
      </w:r>
      <w:r w:rsidRPr="00C53B7B">
        <w:rPr>
          <w:rFonts w:ascii="標楷體" w:eastAsia="標楷體" w:hAnsi="標楷體" w:cs="新細明體"/>
          <w:b/>
          <w:bCs/>
          <w:sz w:val="24"/>
          <w:szCs w:val="24"/>
        </w:rPr>
        <w:t>。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卡將仔，多謝，一切</w:t>
      </w:r>
      <w:proofErr w:type="gramStart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攏靠汝的</w:t>
      </w:r>
      <w:proofErr w:type="gramEnd"/>
      <w:r w:rsidRPr="00C53B7B">
        <w:rPr>
          <w:rFonts w:ascii="標楷體" w:eastAsia="標楷體" w:hAnsi="標楷體" w:cs="新細明體" w:hint="eastAsia"/>
          <w:b/>
          <w:bCs/>
          <w:sz w:val="24"/>
          <w:szCs w:val="24"/>
        </w:rPr>
        <w:t>這雙手</w:t>
      </w:r>
      <w:r w:rsidRPr="00C53B7B">
        <w:rPr>
          <w:rFonts w:ascii="標楷體" w:eastAsia="標楷體" w:hAnsi="標楷體" w:cs="Times New Roman"/>
          <w:b/>
          <w:bCs/>
          <w:sz w:val="24"/>
          <w:szCs w:val="24"/>
        </w:rPr>
        <w:t>.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7B">
        <w:rPr>
          <w:rFonts w:ascii="KaiTi" w:eastAsia="Times New Roman" w:hAnsi="KaiTi" w:cs="Times New Roman"/>
          <w:b/>
          <w:bCs/>
          <w:sz w:val="24"/>
          <w:szCs w:val="24"/>
        </w:rPr>
        <w:t> 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lastRenderedPageBreak/>
        <w:t>註</w:t>
      </w:r>
      <w:proofErr w:type="gramEnd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: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1.卡將</w:t>
      </w:r>
      <w:proofErr w:type="spellStart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Ka</w:t>
      </w:r>
      <w:proofErr w:type="spellEnd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-Jiang </w:t>
      </w:r>
      <w:proofErr w:type="gramStart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( かあちゃん</w:t>
      </w:r>
      <w:proofErr w:type="gramEnd"/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,) 在日本時代的台灣, 小孩對母親的日語暱稱.</w:t>
      </w:r>
    </w:p>
    <w:p w:rsidR="00C53B7B" w:rsidRP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C53B7B">
        <w:rPr>
          <w:rFonts w:ascii="標楷體" w:eastAsia="標楷體" w:hAnsi="標楷體" w:cs="Times New Roman" w:hint="eastAsia"/>
          <w:b/>
          <w:bCs/>
          <w:sz w:val="24"/>
          <w:szCs w:val="24"/>
        </w:rPr>
        <w:t>2. 灰庭: 農家前庭, 由石灰, 或水泥舖成, 一般農人用來曬稻榖, 菜乾的場所.</w:t>
      </w:r>
    </w:p>
    <w:p w:rsidR="00C53B7B" w:rsidRDefault="00C53B7B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7B2591" w:rsidRDefault="007B2591" w:rsidP="00C53B7B">
      <w:pPr>
        <w:spacing w:before="100" w:beforeAutospacing="1" w:after="0" w:line="240" w:lineRule="auto"/>
        <w:rPr>
          <w:rFonts w:ascii="標楷體" w:eastAsia="標楷體" w:hAnsi="標楷體" w:cs="Times New Roman"/>
          <w:b/>
          <w:sz w:val="32"/>
          <w:szCs w:val="32"/>
        </w:rPr>
      </w:pPr>
    </w:p>
    <w:p w:rsidR="007B2591" w:rsidRDefault="007B2591" w:rsidP="00C53B7B">
      <w:pPr>
        <w:spacing w:before="100" w:beforeAutospacing="1" w:after="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304B38">
        <w:rPr>
          <w:rFonts w:ascii="標楷體" w:eastAsia="標楷體" w:hAnsi="標楷體" w:cs="Times New Roman"/>
          <w:noProof/>
          <w:sz w:val="24"/>
          <w:szCs w:val="24"/>
        </w:rPr>
        <w:drawing>
          <wp:inline distT="0" distB="0" distL="0" distR="0" wp14:anchorId="6A8F715D" wp14:editId="1BFCDC2C">
            <wp:extent cx="5943600" cy="2235835"/>
            <wp:effectExtent l="0" t="0" r="0" b="0"/>
            <wp:docPr id="8" name="Picture 8" descr="C:\Users\CLT-ASUS\Desktop\Lake 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T-ASUS\Desktop\Lake Nor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D8" w:rsidRDefault="008A66D8" w:rsidP="007B2591">
      <w:pPr>
        <w:spacing w:before="100" w:beforeAutospacing="1"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proofErr w:type="gramStart"/>
      <w:r w:rsidRPr="008A66D8">
        <w:rPr>
          <w:rFonts w:ascii="標楷體" w:eastAsia="標楷體" w:hAnsi="標楷體" w:cs="Times New Roman" w:hint="eastAsia"/>
          <w:b/>
          <w:sz w:val="32"/>
          <w:szCs w:val="32"/>
        </w:rPr>
        <w:t>聽湖居</w:t>
      </w:r>
      <w:proofErr w:type="gramEnd"/>
      <w:r w:rsidRPr="008A66D8">
        <w:rPr>
          <w:rFonts w:ascii="標楷體" w:eastAsia="標楷體" w:hAnsi="標楷體" w:cs="Times New Roman" w:hint="eastAsia"/>
          <w:b/>
          <w:sz w:val="32"/>
          <w:szCs w:val="32"/>
        </w:rPr>
        <w:t>四季</w:t>
      </w:r>
      <w:r w:rsidRPr="008A66D8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8A66D8">
        <w:rPr>
          <w:rFonts w:ascii="標楷體" w:eastAsia="標楷體" w:hAnsi="標楷體" w:cs="Times New Roman" w:hint="eastAsia"/>
          <w:b/>
          <w:sz w:val="24"/>
          <w:szCs w:val="24"/>
        </w:rPr>
        <w:t>陳東榮</w:t>
      </w:r>
    </w:p>
    <w:p w:rsidR="007B2591" w:rsidRPr="008A66D8" w:rsidRDefault="007B2591" w:rsidP="007B2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煙霧迷濛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柳色新</w:t>
      </w:r>
      <w:proofErr w:type="gramEnd"/>
      <w:r w:rsidRPr="008A66D8">
        <w:rPr>
          <w:rFonts w:ascii="標楷體" w:eastAsia="標楷體" w:hAnsi="標楷體" w:cs="Times New Roman"/>
          <w:b/>
          <w:bCs/>
          <w:sz w:val="24"/>
          <w:szCs w:val="24"/>
        </w:rPr>
        <w:t> 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杜鵑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燦</w:t>
      </w:r>
      <w:proofErr w:type="gramEnd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斓綠波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迎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若問故鄉春何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似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一葉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扁舟諾湖</w:t>
      </w:r>
      <w:proofErr w:type="gramEnd"/>
      <w:r w:rsidRPr="008A66D8">
        <w:rPr>
          <w:rFonts w:ascii="標楷體" w:eastAsia="標楷體" w:hAnsi="標楷體" w:cs="Times New Roman"/>
          <w:b/>
          <w:bCs/>
          <w:sz w:val="24"/>
          <w:szCs w:val="24"/>
        </w:rPr>
        <w:t>*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行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睛空碧雲炎陽</w:t>
      </w:r>
      <w:proofErr w:type="gramEnd"/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天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好手衝浪齊爭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先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揚帆追風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逐波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去</w:t>
      </w:r>
      <w:proofErr w:type="gramEnd"/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lastRenderedPageBreak/>
        <w:t>八仙過海也等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閒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江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楓飛雁古</w:t>
      </w:r>
      <w:proofErr w:type="gramEnd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樓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鐘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斜風細雨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獨釣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翁</w:t>
      </w:r>
      <w:proofErr w:type="gramEnd"/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窗外湖聲</w:t>
      </w:r>
      <w:proofErr w:type="gramEnd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細細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數</w:t>
      </w:r>
    </w:p>
    <w:p w:rsid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新細明體"/>
          <w:b/>
          <w:bCs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客身何日歸</w:t>
      </w:r>
      <w:r w:rsidR="006B4AC5">
        <w:rPr>
          <w:rFonts w:ascii="標楷體" w:eastAsia="標楷體" w:hAnsi="標楷體" w:cs="新細明體" w:hint="eastAsia"/>
          <w:b/>
          <w:bCs/>
          <w:sz w:val="24"/>
          <w:szCs w:val="24"/>
        </w:rPr>
        <w:t>故</w:t>
      </w:r>
      <w:r w:rsidR="006B4AC5" w:rsidRPr="006B4AC5">
        <w:rPr>
          <w:rFonts w:ascii="標楷體" w:eastAsia="標楷體" w:hAnsi="標楷體" w:cs="新細明體" w:hint="eastAsia"/>
          <w:b/>
          <w:bCs/>
          <w:sz w:val="24"/>
          <w:szCs w:val="24"/>
        </w:rPr>
        <w:t>鄉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Times New Roman"/>
          <w:sz w:val="24"/>
          <w:szCs w:val="24"/>
        </w:rPr>
        <w:br/>
      </w: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昨夜飄雪大地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新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冰掛青松</w:t>
      </w:r>
      <w:proofErr w:type="gramEnd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爭玲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瓏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何必踏雪尋梅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去</w:t>
      </w:r>
    </w:p>
    <w:p w:rsid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新細明體"/>
          <w:b/>
          <w:bCs/>
          <w:sz w:val="24"/>
          <w:szCs w:val="24"/>
        </w:rPr>
      </w:pP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莫如爐</w:t>
      </w: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邊擁妻</w:t>
      </w:r>
      <w:r w:rsidRPr="008A66D8">
        <w:rPr>
          <w:rFonts w:ascii="標楷體" w:eastAsia="標楷體" w:hAnsi="標楷體" w:cs="新細明體"/>
          <w:b/>
          <w:bCs/>
          <w:sz w:val="24"/>
          <w:szCs w:val="24"/>
        </w:rPr>
        <w:t>眠</w:t>
      </w:r>
      <w:proofErr w:type="gramEnd"/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註</w:t>
      </w:r>
      <w:proofErr w:type="gramEnd"/>
      <w:r w:rsidRPr="008A66D8">
        <w:rPr>
          <w:rFonts w:ascii="標楷體" w:eastAsia="標楷體" w:hAnsi="標楷體" w:cs="Times New Roman"/>
          <w:b/>
          <w:bCs/>
          <w:sz w:val="24"/>
          <w:szCs w:val="24"/>
        </w:rPr>
        <w:t xml:space="preserve">: 1999 </w:t>
      </w: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年舊作</w:t>
      </w:r>
      <w:bookmarkStart w:id="0" w:name="_GoBack"/>
      <w:bookmarkEnd w:id="0"/>
      <w:r w:rsidR="00D0063D" w:rsidRPr="008A66D8">
        <w:rPr>
          <w:rFonts w:ascii="標楷體" w:eastAsia="標楷體" w:hAnsi="標楷體" w:cs="Times New Roman"/>
          <w:b/>
          <w:bCs/>
          <w:sz w:val="24"/>
          <w:szCs w:val="24"/>
        </w:rPr>
        <w:t>, 湖邊四季</w:t>
      </w:r>
      <w:r w:rsidRPr="008A66D8">
        <w:rPr>
          <w:rFonts w:ascii="標楷體" w:eastAsia="標楷體" w:hAnsi="標楷體" w:cs="Times New Roman"/>
          <w:b/>
          <w:bCs/>
          <w:sz w:val="24"/>
          <w:szCs w:val="24"/>
        </w:rPr>
        <w:t xml:space="preserve">, </w:t>
      </w:r>
      <w:r w:rsidRPr="008A66D8">
        <w:rPr>
          <w:rFonts w:ascii="標楷體" w:eastAsia="標楷體" w:hAnsi="標楷體" w:cs="新細明體" w:hint="eastAsia"/>
          <w:b/>
          <w:bCs/>
          <w:sz w:val="24"/>
          <w:szCs w:val="24"/>
        </w:rPr>
        <w:t>莫非也是人生四階段吧</w:t>
      </w:r>
      <w:r w:rsidRPr="008A66D8">
        <w:rPr>
          <w:rFonts w:ascii="標楷體" w:eastAsia="標楷體" w:hAnsi="標楷體" w:cs="Times New Roman"/>
          <w:b/>
          <w:bCs/>
          <w:sz w:val="24"/>
          <w:szCs w:val="24"/>
        </w:rPr>
        <w:t>!?</w:t>
      </w:r>
    </w:p>
    <w:p w:rsidR="008A66D8" w:rsidRPr="008A66D8" w:rsidRDefault="008A66D8" w:rsidP="008A66D8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7B2591">
        <w:rPr>
          <w:rFonts w:ascii="標楷體" w:eastAsia="標楷體" w:hAnsi="標楷體" w:cs="Times New Roman"/>
          <w:b/>
          <w:bCs/>
          <w:sz w:val="24"/>
          <w:szCs w:val="24"/>
        </w:rPr>
        <w:t>*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諾</w:t>
      </w:r>
      <w:r w:rsidR="007B2591" w:rsidRPr="007B2591">
        <w:rPr>
          <w:rFonts w:ascii="標楷體" w:eastAsia="標楷體" w:hAnsi="標楷體" w:cs="新細明體" w:hint="eastAsia"/>
          <w:b/>
          <w:sz w:val="24"/>
          <w:szCs w:val="24"/>
        </w:rPr>
        <w:t>曼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瑚</w:t>
      </w:r>
      <w:r w:rsidRPr="008A66D8">
        <w:rPr>
          <w:rFonts w:ascii="標楷體" w:eastAsia="標楷體" w:hAnsi="標楷體" w:cs="Times New Roman"/>
          <w:b/>
          <w:sz w:val="24"/>
          <w:szCs w:val="24"/>
        </w:rPr>
        <w:t xml:space="preserve"> (Lake Norman) 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是</w:t>
      </w:r>
      <w:r w:rsidRPr="008A66D8">
        <w:rPr>
          <w:rFonts w:ascii="標楷體" w:eastAsia="標楷體" w:hAnsi="標楷體" w:cs="Times New Roman"/>
          <w:b/>
          <w:sz w:val="24"/>
          <w:szCs w:val="24"/>
        </w:rPr>
        <w:t xml:space="preserve"> Charlotte, North Carolina </w:t>
      </w:r>
      <w:r w:rsidRPr="008A66D8">
        <w:rPr>
          <w:rFonts w:ascii="標楷體" w:eastAsia="標楷體" w:hAnsi="標楷體" w:cs="新細明體" w:hint="eastAsia"/>
          <w:b/>
          <w:sz w:val="24"/>
          <w:szCs w:val="24"/>
        </w:rPr>
        <w:t>的一座大</w:t>
      </w:r>
      <w:r w:rsidRPr="008A66D8">
        <w:rPr>
          <w:rFonts w:ascii="標楷體" w:eastAsia="標楷體" w:hAnsi="標楷體" w:cs="新細明體"/>
          <w:b/>
          <w:sz w:val="24"/>
          <w:szCs w:val="24"/>
        </w:rPr>
        <w:t>湖</w:t>
      </w:r>
    </w:p>
    <w:p w:rsidR="008A66D8" w:rsidRPr="00C53B7B" w:rsidRDefault="008A66D8" w:rsidP="00C53B7B">
      <w:pPr>
        <w:spacing w:before="100" w:beforeAutospacing="1"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C53B7B" w:rsidRPr="008A66D8" w:rsidRDefault="00C53B7B" w:rsidP="00554598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D67AD7" w:rsidRPr="008A66D8" w:rsidRDefault="00D67AD7" w:rsidP="00554598">
      <w:pPr>
        <w:rPr>
          <w:rFonts w:ascii="標楷體" w:eastAsia="標楷體" w:hAnsi="標楷體"/>
        </w:rPr>
      </w:pPr>
    </w:p>
    <w:sectPr w:rsidR="00D67AD7" w:rsidRPr="008A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98"/>
    <w:rsid w:val="000B7AB7"/>
    <w:rsid w:val="000E4A60"/>
    <w:rsid w:val="00176162"/>
    <w:rsid w:val="002A057B"/>
    <w:rsid w:val="002D5962"/>
    <w:rsid w:val="00304B38"/>
    <w:rsid w:val="00554598"/>
    <w:rsid w:val="006B4AC5"/>
    <w:rsid w:val="007B2591"/>
    <w:rsid w:val="007C6E0D"/>
    <w:rsid w:val="008A66D8"/>
    <w:rsid w:val="00964C7D"/>
    <w:rsid w:val="00A61718"/>
    <w:rsid w:val="00C53B7B"/>
    <w:rsid w:val="00D0063D"/>
    <w:rsid w:val="00D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37BAC-7548-4FDE-8F9D-ED42B5BC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akesound.files.wordpress.com/2013/11/bahia-blanca-102307-14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2019-02-14T02:39:00Z</dcterms:created>
  <dcterms:modified xsi:type="dcterms:W3CDTF">2019-02-14T02:39:00Z</dcterms:modified>
</cp:coreProperties>
</file>