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B63" w:rsidRPr="007E6B63" w:rsidRDefault="004A35B6" w:rsidP="007E6B63">
      <w:pPr>
        <w:rPr>
          <w:b/>
          <w:sz w:val="32"/>
          <w:szCs w:val="32"/>
        </w:rPr>
      </w:pPr>
      <w:r w:rsidRPr="007E6B63">
        <w:rPr>
          <w:b/>
          <w:sz w:val="32"/>
          <w:szCs w:val="32"/>
        </w:rPr>
        <w:t>非洲雜記</w:t>
      </w:r>
      <w:r w:rsidRPr="007E6B63">
        <w:rPr>
          <w:b/>
          <w:sz w:val="32"/>
          <w:szCs w:val="32"/>
        </w:rPr>
        <w:t>3--</w:t>
      </w:r>
      <w:r w:rsidR="007E6B63" w:rsidRPr="007E6B63">
        <w:rPr>
          <w:rFonts w:hint="eastAsia"/>
          <w:b/>
          <w:sz w:val="32"/>
          <w:szCs w:val="32"/>
        </w:rPr>
        <w:t>探訪叢林獵人</w:t>
      </w:r>
    </w:p>
    <w:p w:rsidR="004A35B6" w:rsidRPr="007E6B63" w:rsidRDefault="007E6B63" w:rsidP="007E6B63">
      <w:pPr>
        <w:rPr>
          <w:b/>
          <w:sz w:val="24"/>
          <w:szCs w:val="24"/>
        </w:rPr>
      </w:pPr>
      <w:r w:rsidRPr="007E6B63">
        <w:rPr>
          <w:rFonts w:hint="eastAsia"/>
          <w:b/>
          <w:sz w:val="24"/>
          <w:szCs w:val="24"/>
        </w:rPr>
        <w:t>陳東榮圖文</w:t>
      </w:r>
      <w:r w:rsidRPr="007E6B63">
        <w:rPr>
          <w:rFonts w:hint="eastAsia"/>
          <w:b/>
          <w:sz w:val="24"/>
          <w:szCs w:val="24"/>
        </w:rPr>
        <w:t xml:space="preserve">   </w:t>
      </w:r>
      <w:r w:rsidRPr="007E6B63">
        <w:rPr>
          <w:rFonts w:hint="eastAsia"/>
          <w:b/>
          <w:sz w:val="24"/>
          <w:szCs w:val="24"/>
        </w:rPr>
        <w:t>李芬芬圖</w:t>
      </w:r>
    </w:p>
    <w:p w:rsidR="004A35B6" w:rsidRPr="00834612" w:rsidRDefault="004A35B6" w:rsidP="007E6B63">
      <w:r w:rsidRPr="00834612">
        <w:br/>
      </w:r>
      <w:r w:rsidRPr="00834612">
        <w:rPr>
          <w:noProof/>
        </w:rPr>
        <w:drawing>
          <wp:inline distT="0" distB="0" distL="0" distR="0" wp14:anchorId="172008EB" wp14:editId="4302D7A4">
            <wp:extent cx="4759960" cy="2630170"/>
            <wp:effectExtent l="0" t="0" r="2540" b="0"/>
            <wp:docPr id="1" name="ll_0" descr="http://blog.yimg.com/2/8RY9jzV7s5_jvTmESpiDwleY5Zhq7uzGFdloZYoRCs2H8BxQP03SRA--/6/l/CRwfvXvUAdQxoAUYL0gA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0" descr="http://blog.yimg.com/2/8RY9jzV7s5_jvTmESpiDwleY5Zhq7uzGFdloZYoRCs2H8BxQP03SRA--/6/l/CRwfvXvUAdQxoAUYL0gA0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612">
        <w:br/>
      </w:r>
      <w:r w:rsidRPr="00834612">
        <w:br/>
      </w:r>
      <w:r w:rsidRPr="00834612">
        <w:rPr>
          <w:noProof/>
        </w:rPr>
        <w:drawing>
          <wp:inline distT="0" distB="0" distL="0" distR="0" wp14:anchorId="5F17983A" wp14:editId="2737C742">
            <wp:extent cx="4759960" cy="2674620"/>
            <wp:effectExtent l="0" t="0" r="2540" b="0"/>
            <wp:docPr id="2" name="ll_1" descr="http://blog.yimg.com/2/8RY9jzV7s5_jvTmESpiDwleY5Zhq7uzGFdloZYoRCs2H8BxQP03SRA--/13/l/Uj_7LkKl48xLzWoRtUS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" descr="http://blog.yimg.com/2/8RY9jzV7s5_jvTmESpiDwleY5Zhq7uzGFdloZYoRCs2H8BxQP03SRA--/13/l/Uj_7LkKl48xLzWoRtUSeD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612">
        <w:br/>
      </w:r>
      <w:r w:rsidRPr="00834612">
        <w:br/>
      </w:r>
      <w:r w:rsidRPr="00834612">
        <w:br/>
      </w:r>
      <w:r w:rsidRPr="00834612">
        <w:rPr>
          <w:noProof/>
        </w:rPr>
        <w:lastRenderedPageBreak/>
        <w:drawing>
          <wp:inline distT="0" distB="0" distL="0" distR="0" wp14:anchorId="21E3EED1" wp14:editId="404D9879">
            <wp:extent cx="4759960" cy="2674620"/>
            <wp:effectExtent l="0" t="0" r="2540" b="0"/>
            <wp:docPr id="3" name="ll_2" descr="http://blog.yimg.com/2/8RY9jzV7s5_jvTmESpiDwleY5Zhq7uzGFdloZYoRCs2H8BxQP03SRA--/14/l/sHEhI_nnyQReWtv23kxE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2" descr="http://blog.yimg.com/2/8RY9jzV7s5_jvTmESpiDwleY5Zhq7uzGFdloZYoRCs2H8BxQP03SRA--/14/l/sHEhI_nnyQReWtv23kxE8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612">
        <w:br/>
      </w:r>
      <w:r w:rsidRPr="00834612">
        <w:br/>
      </w:r>
    </w:p>
    <w:p w:rsidR="004A35B6" w:rsidRPr="0042758A" w:rsidRDefault="006036B0" w:rsidP="00834612">
      <w:pPr>
        <w:rPr>
          <w:b/>
          <w:sz w:val="24"/>
          <w:szCs w:val="24"/>
        </w:rPr>
      </w:pPr>
      <w:hyperlink r:id="rId10" w:history="1">
        <w:r w:rsidR="004A35B6" w:rsidRPr="0042758A">
          <w:rPr>
            <w:rStyle w:val="Hyperlink"/>
            <w:rFonts w:hint="eastAsia"/>
            <w:b/>
            <w:color w:val="auto"/>
            <w:sz w:val="24"/>
            <w:szCs w:val="24"/>
          </w:rPr>
          <w:t>探訪叢林獵人影片</w:t>
        </w:r>
      </w:hyperlink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t>叢林獵人</w:t>
      </w:r>
      <w:r w:rsidRPr="007E6B63">
        <w:rPr>
          <w:rFonts w:hint="eastAsia"/>
          <w:sz w:val="24"/>
          <w:szCs w:val="24"/>
        </w:rPr>
        <w:t>(Bushmen)</w:t>
      </w:r>
      <w:r w:rsidRPr="007E6B63">
        <w:rPr>
          <w:rFonts w:hint="eastAsia"/>
          <w:sz w:val="24"/>
          <w:szCs w:val="24"/>
        </w:rPr>
        <w:t>是一種生活方式還保持在最少兩萬年以上的族群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這些人堅持他們的生活方式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文化傳統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拒絕文明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因為外來的侵犯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開發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他們的生活資源逐漸消失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很多已經瀕臨絕種了</w:t>
      </w:r>
      <w:r w:rsidRPr="007E6B63">
        <w:rPr>
          <w:rFonts w:hint="eastAsia"/>
          <w:sz w:val="24"/>
          <w:szCs w:val="24"/>
        </w:rPr>
        <w:t xml:space="preserve">. 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t>在奧杜瓦伊峽谷</w:t>
      </w:r>
      <w:r w:rsidRPr="007E6B63">
        <w:rPr>
          <w:rFonts w:hint="eastAsia"/>
          <w:sz w:val="24"/>
          <w:szCs w:val="24"/>
        </w:rPr>
        <w:t>(Olduvai Gorge)</w:t>
      </w:r>
      <w:r w:rsidRPr="007E6B63">
        <w:rPr>
          <w:rFonts w:hint="eastAsia"/>
          <w:sz w:val="24"/>
          <w:szCs w:val="24"/>
        </w:rPr>
        <w:t>附近</w:t>
      </w:r>
      <w:r w:rsidRPr="007E6B63">
        <w:rPr>
          <w:rFonts w:hint="eastAsia"/>
          <w:sz w:val="24"/>
          <w:szCs w:val="24"/>
        </w:rPr>
        <w:t>40</w:t>
      </w:r>
      <w:r w:rsidRPr="007E6B63">
        <w:rPr>
          <w:rFonts w:hint="eastAsia"/>
          <w:sz w:val="24"/>
          <w:szCs w:val="24"/>
        </w:rPr>
        <w:t>哩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就是我們要去探訪叢林獵人的地方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奧杜瓦伊峽谷被稱為”人類的搖籃”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在這地方曾經出土了幾十萬年前原始人</w:t>
      </w:r>
      <w:r w:rsidRPr="007E6B63">
        <w:rPr>
          <w:rFonts w:hint="eastAsia"/>
          <w:sz w:val="24"/>
          <w:szCs w:val="24"/>
        </w:rPr>
        <w:t xml:space="preserve">(Hominids) </w:t>
      </w:r>
      <w:r w:rsidRPr="007E6B63">
        <w:rPr>
          <w:rFonts w:hint="eastAsia"/>
          <w:sz w:val="24"/>
          <w:szCs w:val="24"/>
        </w:rPr>
        <w:t>的化骨及腳印</w:t>
      </w:r>
      <w:r w:rsidRPr="007E6B63">
        <w:rPr>
          <w:rFonts w:hint="eastAsia"/>
          <w:sz w:val="24"/>
          <w:szCs w:val="24"/>
        </w:rPr>
        <w:t>.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noProof/>
          <w:sz w:val="24"/>
          <w:szCs w:val="24"/>
        </w:rPr>
        <w:drawing>
          <wp:inline distT="0" distB="0" distL="0" distR="0" wp14:anchorId="53EB9468" wp14:editId="0FA93A5E">
            <wp:extent cx="4759960" cy="2668270"/>
            <wp:effectExtent l="0" t="0" r="2540" b="0"/>
            <wp:docPr id="4" name="ll_3" descr="http://blog.yimg.com/2/8RY9jzV7s5_jvTmESpiDwleY5Zhq7uzGFdloZYoRCs2H8BxQP03SRA--/29/l/G9lDXYAwSYxlAZN3Dq_7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3" descr="http://blog.yimg.com/2/8RY9jzV7s5_jvTmESpiDwleY5Zhq7uzGFdloZYoRCs2H8BxQP03SRA--/29/l/G9lDXYAwSYxlAZN3Dq_7U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lastRenderedPageBreak/>
        <w:t>我們先在山下找了一位翻譯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然後開了兩個多小時的山路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途中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我們的車還被一塊大石頭卡在後輪及輪蓋之間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不能動彈</w:t>
      </w:r>
      <w:r w:rsidRPr="007E6B63">
        <w:rPr>
          <w:rFonts w:hint="eastAsia"/>
          <w:sz w:val="24"/>
          <w:szCs w:val="24"/>
        </w:rPr>
        <w:t>.</w:t>
      </w:r>
      <w:r w:rsidRPr="007E6B63">
        <w:rPr>
          <w:rFonts w:hint="eastAsia"/>
          <w:sz w:val="24"/>
          <w:szCs w:val="24"/>
        </w:rPr>
        <w:t>幸好不是發生在猛獸出沒的國家公園裏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否則我們會變成獅子的俘虜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我們是要去訪問那裏二十幾位的叢林獵人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這族叫做哈達次</w:t>
      </w:r>
      <w:r w:rsidRPr="007E6B63">
        <w:rPr>
          <w:rFonts w:hint="eastAsia"/>
          <w:sz w:val="24"/>
          <w:szCs w:val="24"/>
        </w:rPr>
        <w:t>Hadaz.</w:t>
      </w:r>
      <w:r w:rsidRPr="007E6B63">
        <w:rPr>
          <w:rFonts w:hint="eastAsia"/>
          <w:sz w:val="24"/>
          <w:szCs w:val="24"/>
        </w:rPr>
        <w:t>現在全世界只有</w:t>
      </w:r>
      <w:r w:rsidRPr="007E6B63">
        <w:rPr>
          <w:rFonts w:hint="eastAsia"/>
          <w:sz w:val="24"/>
          <w:szCs w:val="24"/>
        </w:rPr>
        <w:t>600</w:t>
      </w:r>
      <w:r w:rsidRPr="007E6B63">
        <w:rPr>
          <w:rFonts w:hint="eastAsia"/>
          <w:sz w:val="24"/>
          <w:szCs w:val="24"/>
        </w:rPr>
        <w:t>至</w:t>
      </w:r>
      <w:r w:rsidRPr="007E6B63">
        <w:rPr>
          <w:rFonts w:hint="eastAsia"/>
          <w:sz w:val="24"/>
          <w:szCs w:val="24"/>
        </w:rPr>
        <w:t>1000</w:t>
      </w:r>
      <w:r w:rsidRPr="007E6B63">
        <w:rPr>
          <w:rFonts w:hint="eastAsia"/>
          <w:sz w:val="24"/>
          <w:szCs w:val="24"/>
        </w:rPr>
        <w:t>人</w:t>
      </w:r>
      <w:r w:rsidRPr="007E6B63">
        <w:rPr>
          <w:rFonts w:hint="eastAsia"/>
          <w:sz w:val="24"/>
          <w:szCs w:val="24"/>
        </w:rPr>
        <w:t>.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t>叢林獵人是非洲最原始的住民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現在大都在非洲南部出現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他們的基因在人類中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最近類人猿</w:t>
      </w:r>
      <w:r w:rsidRPr="007E6B63">
        <w:rPr>
          <w:rFonts w:hint="eastAsia"/>
          <w:sz w:val="24"/>
          <w:szCs w:val="24"/>
        </w:rPr>
        <w:t>.</w:t>
      </w:r>
      <w:r w:rsidRPr="007E6B63">
        <w:rPr>
          <w:rFonts w:hint="eastAsia"/>
          <w:sz w:val="24"/>
          <w:szCs w:val="24"/>
        </w:rPr>
        <w:t>我們在中非探訪的哈達次族算是非洲南部叢林獵人的遠親</w:t>
      </w:r>
      <w:r w:rsidRPr="007E6B63">
        <w:rPr>
          <w:rFonts w:hint="eastAsia"/>
          <w:sz w:val="24"/>
          <w:szCs w:val="24"/>
        </w:rPr>
        <w:t>.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noProof/>
          <w:sz w:val="24"/>
          <w:szCs w:val="24"/>
        </w:rPr>
        <w:drawing>
          <wp:inline distT="0" distB="0" distL="0" distR="0" wp14:anchorId="7D2823DD" wp14:editId="07F4C89B">
            <wp:extent cx="4759960" cy="2674620"/>
            <wp:effectExtent l="0" t="0" r="2540" b="0"/>
            <wp:docPr id="5" name="ll_4" descr="http://blog.yimg.com/2/8RY9jzV7s5_jvTmESpiDwleY5Zhq7uzGFdloZYoRCs2H8BxQP03SRA--/30/l/kReFaNPnixyhYXP4_hUK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4" descr="http://blog.yimg.com/2/8RY9jzV7s5_jvTmESpiDwleY5Zhq7uzGFdloZYoRCs2H8BxQP03SRA--/30/l/kReFaNPnixyhYXP4_hUKQ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t>叢林獵人的主要食物是球根</w:t>
      </w:r>
      <w:r w:rsidRPr="007E6B63">
        <w:rPr>
          <w:rFonts w:hint="eastAsia"/>
          <w:sz w:val="24"/>
          <w:szCs w:val="24"/>
        </w:rPr>
        <w:t>(tuber),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猴麵包果</w:t>
      </w:r>
      <w:r w:rsidRPr="007E6B63">
        <w:rPr>
          <w:rFonts w:hint="eastAsia"/>
          <w:sz w:val="24"/>
          <w:szCs w:val="24"/>
        </w:rPr>
        <w:t>(Baobab fruit),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槳果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蜂蜜及肉類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他們每天的活動就是到處覓食</w:t>
      </w:r>
      <w:r w:rsidRPr="007E6B63">
        <w:rPr>
          <w:rFonts w:hint="eastAsia"/>
          <w:sz w:val="24"/>
          <w:szCs w:val="24"/>
        </w:rPr>
        <w:t>(</w:t>
      </w:r>
      <w:r w:rsidRPr="007E6B63">
        <w:rPr>
          <w:rFonts w:hint="eastAsia"/>
          <w:sz w:val="24"/>
          <w:szCs w:val="24"/>
        </w:rPr>
        <w:t>女人為主</w:t>
      </w:r>
      <w:r w:rsidRPr="007E6B63">
        <w:rPr>
          <w:rFonts w:hint="eastAsia"/>
          <w:sz w:val="24"/>
          <w:szCs w:val="24"/>
        </w:rPr>
        <w:t>),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打獵</w:t>
      </w:r>
      <w:r w:rsidRPr="007E6B63">
        <w:rPr>
          <w:rFonts w:hint="eastAsia"/>
          <w:sz w:val="24"/>
          <w:szCs w:val="24"/>
        </w:rPr>
        <w:t>(</w:t>
      </w:r>
      <w:r w:rsidRPr="007E6B63">
        <w:rPr>
          <w:rFonts w:hint="eastAsia"/>
          <w:sz w:val="24"/>
          <w:szCs w:val="24"/>
        </w:rPr>
        <w:t>男人為主</w:t>
      </w:r>
      <w:r w:rsidRPr="007E6B63">
        <w:rPr>
          <w:rFonts w:hint="eastAsia"/>
          <w:sz w:val="24"/>
          <w:szCs w:val="24"/>
        </w:rPr>
        <w:t>)</w:t>
      </w:r>
      <w:r w:rsidRPr="007E6B63">
        <w:rPr>
          <w:rFonts w:hint="eastAsia"/>
          <w:sz w:val="24"/>
          <w:szCs w:val="24"/>
        </w:rPr>
        <w:t>為生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他們沒有固定住所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沒有私人擁有的觀念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所以不作農耕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也沒有家畜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沒有游牧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幾萬年來的生活就是利用隨時可用的自然材料</w:t>
      </w:r>
      <w:r w:rsidRPr="007E6B63">
        <w:rPr>
          <w:rFonts w:hint="eastAsia"/>
          <w:sz w:val="24"/>
          <w:szCs w:val="24"/>
        </w:rPr>
        <w:t>.</w:t>
      </w:r>
      <w:r w:rsidRPr="007E6B63">
        <w:rPr>
          <w:rFonts w:hint="eastAsia"/>
          <w:sz w:val="24"/>
          <w:szCs w:val="24"/>
        </w:rPr>
        <w:t>往往在那處得到獵物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便就隨地取材築巢暫居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直到獵物用盡為主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他們沒有固定的活動範圍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近世紀來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因為週遭其它游牧及農耕族群的發展擴充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他們的生活範圍大減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生活資源逐漸枯絕</w:t>
      </w:r>
      <w:r w:rsidRPr="007E6B63">
        <w:rPr>
          <w:rFonts w:hint="eastAsia"/>
          <w:sz w:val="24"/>
          <w:szCs w:val="24"/>
        </w:rPr>
        <w:t>.</w:t>
      </w:r>
      <w:r w:rsidRPr="007E6B63">
        <w:rPr>
          <w:sz w:val="24"/>
          <w:szCs w:val="24"/>
        </w:rPr>
        <w:t xml:space="preserve"> 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t>過去政府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人道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宗教團體都或強迫或鼓勵地嘗試過以救濟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教育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農業</w:t>
      </w:r>
      <w:r w:rsidR="0042758A">
        <w:rPr>
          <w:rFonts w:hint="eastAsia"/>
          <w:sz w:val="24"/>
          <w:szCs w:val="24"/>
        </w:rPr>
        <w:t xml:space="preserve">, </w:t>
      </w:r>
      <w:r w:rsidRPr="007E6B63">
        <w:rPr>
          <w:rFonts w:hint="eastAsia"/>
          <w:sz w:val="24"/>
          <w:szCs w:val="24"/>
        </w:rPr>
        <w:t>畜牧轉型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來改善他們的生活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但是結果都失敗了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因為他們拒絕文明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堅持傳統生活方式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加上與外界接觸後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被人歧視</w:t>
      </w:r>
      <w:r w:rsidRPr="007E6B63">
        <w:rPr>
          <w:rFonts w:hint="eastAsia"/>
          <w:sz w:val="24"/>
          <w:szCs w:val="24"/>
        </w:rPr>
        <w:t>.</w:t>
      </w:r>
      <w:r w:rsidRPr="007E6B63">
        <w:rPr>
          <w:rFonts w:hint="eastAsia"/>
          <w:sz w:val="24"/>
          <w:szCs w:val="24"/>
        </w:rPr>
        <w:t>一向獨居的他們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又因為缺少疾病的免疫力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容易衍生傳染病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尤其是肺結核及麻疹的感染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病死的不少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哈達次人沒有財產觀念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常常把別族鄰居的牛羊當獵物取食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結果被牧人殺害的也不少</w:t>
      </w:r>
      <w:r w:rsidRPr="007E6B63">
        <w:rPr>
          <w:rFonts w:hint="eastAsia"/>
          <w:sz w:val="24"/>
          <w:szCs w:val="24"/>
        </w:rPr>
        <w:t>.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t>下了車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我們先見到泥土小徑有三條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猶如小兔三窟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走了一段路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旁邊草叢裏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地上有三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四座好像鳥巢的小蓬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這些小蓬由隨地檢來的樹枝搭成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上面零零落落地蓋了幾張檢來的破塑膠布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低頭彎腰地擠到裏面去看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不到一個半榻榻米大的地方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一無所有</w:t>
      </w:r>
      <w:r w:rsidRPr="007E6B63">
        <w:rPr>
          <w:rFonts w:hint="eastAsia"/>
          <w:sz w:val="24"/>
          <w:szCs w:val="24"/>
        </w:rPr>
        <w:t>.</w:t>
      </w:r>
      <w:r w:rsidRPr="007E6B63">
        <w:rPr>
          <w:rFonts w:hint="eastAsia"/>
          <w:sz w:val="24"/>
          <w:szCs w:val="24"/>
        </w:rPr>
        <w:t>據說這還是兩床屋</w:t>
      </w:r>
      <w:r w:rsidRPr="007E6B63">
        <w:rPr>
          <w:rFonts w:hint="eastAsia"/>
          <w:sz w:val="24"/>
          <w:szCs w:val="24"/>
        </w:rPr>
        <w:lastRenderedPageBreak/>
        <w:t>(two-bedroom)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呢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外面幾塊石頭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中間一堆炭灰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旁邊有一塊像木刻的矮凳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大概就是煮食的地方</w:t>
      </w:r>
      <w:r w:rsidRPr="007E6B63">
        <w:rPr>
          <w:rFonts w:hint="eastAsia"/>
          <w:sz w:val="24"/>
          <w:szCs w:val="24"/>
        </w:rPr>
        <w:t>.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noProof/>
          <w:sz w:val="24"/>
          <w:szCs w:val="24"/>
        </w:rPr>
        <w:drawing>
          <wp:inline distT="0" distB="0" distL="0" distR="0" wp14:anchorId="41B2290F" wp14:editId="6ADE03AE">
            <wp:extent cx="4759960" cy="2674620"/>
            <wp:effectExtent l="0" t="0" r="2540" b="0"/>
            <wp:docPr id="6" name="ll_5" descr="http://blog.yimg.com/2/8RY9jzV7s5_jvTmESpiDwleY5Zhq7uzGFdloZYoRCs2H8BxQP03SRA--/99/l/1gsj.zpM1Mxu0LQK54FI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5" descr="http://blog.yimg.com/2/8RY9jzV7s5_jvTmESpiDwleY5Zhq7uzGFdloZYoRCs2H8BxQP03SRA--/99/l/1gsj.zpM1Mxu0LQK54FIg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63">
        <w:rPr>
          <w:sz w:val="24"/>
          <w:szCs w:val="24"/>
        </w:rPr>
        <w:br/>
      </w:r>
      <w:r w:rsidRPr="007E6B63">
        <w:rPr>
          <w:sz w:val="24"/>
          <w:szCs w:val="24"/>
        </w:rPr>
        <w:br/>
      </w:r>
      <w:r w:rsidRPr="007E6B63">
        <w:rPr>
          <w:sz w:val="24"/>
          <w:szCs w:val="24"/>
        </w:rPr>
        <w:br/>
      </w:r>
      <w:r w:rsidRPr="007E6B63">
        <w:rPr>
          <w:noProof/>
          <w:sz w:val="24"/>
          <w:szCs w:val="24"/>
        </w:rPr>
        <w:drawing>
          <wp:inline distT="0" distB="0" distL="0" distR="0" wp14:anchorId="6240253E" wp14:editId="51E19F41">
            <wp:extent cx="4759960" cy="2674620"/>
            <wp:effectExtent l="0" t="0" r="2540" b="0"/>
            <wp:docPr id="7" name="ll_6" descr="http://blog.yimg.com/2/8RY9jzV7s5_jvTmESpiDwleY5Zhq7uzGFdloZYoRCs2H8BxQP03SRA--/9/l/94K3acfJt.8WTN8tVPpV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6" descr="http://blog.yimg.com/2/8RY9jzV7s5_jvTmESpiDwleY5Zhq7uzGFdloZYoRCs2H8BxQP03SRA--/9/l/94K3acfJt.8WTN8tVPpVm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63">
        <w:rPr>
          <w:sz w:val="24"/>
          <w:szCs w:val="24"/>
        </w:rPr>
        <w:br/>
      </w:r>
      <w:r w:rsidRPr="007E6B63">
        <w:rPr>
          <w:sz w:val="24"/>
          <w:szCs w:val="24"/>
        </w:rPr>
        <w:br/>
      </w:r>
      <w:r w:rsidRPr="007E6B63">
        <w:rPr>
          <w:sz w:val="24"/>
          <w:szCs w:val="24"/>
        </w:rPr>
        <w:lastRenderedPageBreak/>
        <w:br/>
      </w:r>
      <w:r w:rsidRPr="007E6B63">
        <w:rPr>
          <w:noProof/>
          <w:sz w:val="24"/>
          <w:szCs w:val="24"/>
        </w:rPr>
        <w:drawing>
          <wp:inline distT="0" distB="0" distL="0" distR="0" wp14:anchorId="57A75163" wp14:editId="48EA1576">
            <wp:extent cx="4759960" cy="3589020"/>
            <wp:effectExtent l="0" t="0" r="2540" b="0"/>
            <wp:docPr id="8" name="ll_7" descr="http://blog.yimg.com/2/8RY9jzV7s5_jvTmESpiDwleY5Zhq7uzGFdloZYoRCs2H8BxQP03SRA--/19/l/TEKXm7sUBdUavmZkas2i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7" descr="http://blog.yimg.com/2/8RY9jzV7s5_jvTmESpiDwleY5Zhq7uzGFdloZYoRCs2H8BxQP03SRA--/19/l/TEKXm7sUBdUavmZkas2iX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t>一位穿著獸皮衣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背著弓的年青人帶著我們到一處流著黃濁水的河邊</w:t>
      </w:r>
      <w:r w:rsidRPr="007E6B63">
        <w:rPr>
          <w:rFonts w:hint="eastAsia"/>
          <w:sz w:val="24"/>
          <w:szCs w:val="24"/>
        </w:rPr>
        <w:t>.</w:t>
      </w:r>
      <w:r w:rsidRPr="007E6B63">
        <w:rPr>
          <w:rFonts w:hint="eastAsia"/>
          <w:sz w:val="24"/>
          <w:szCs w:val="24"/>
        </w:rPr>
        <w:t>在大樹下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有一群叢林獵人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男女老少就在那邊歡迎著我們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他們看來都很健康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皮膚上沾了不少的沙土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但並沒有皮膚病的現象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小孩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女士們都穿著布織有色彩的衣服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只有幾位男人穿有獸皮衣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但也都穿著布做的褲子</w:t>
      </w:r>
      <w:r w:rsidRPr="007E6B63">
        <w:rPr>
          <w:rFonts w:hint="eastAsia"/>
          <w:sz w:val="24"/>
          <w:szCs w:val="24"/>
        </w:rPr>
        <w:t>.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sz w:val="24"/>
          <w:szCs w:val="24"/>
        </w:rPr>
        <w:lastRenderedPageBreak/>
        <w:br/>
      </w:r>
      <w:r w:rsidRPr="007E6B63">
        <w:rPr>
          <w:sz w:val="24"/>
          <w:szCs w:val="24"/>
        </w:rPr>
        <w:br/>
      </w:r>
      <w:r w:rsidRPr="007E6B63">
        <w:rPr>
          <w:noProof/>
          <w:sz w:val="24"/>
          <w:szCs w:val="24"/>
        </w:rPr>
        <w:drawing>
          <wp:inline distT="0" distB="0" distL="0" distR="0" wp14:anchorId="4BD407C1" wp14:editId="203A42B8">
            <wp:extent cx="4759960" cy="3589020"/>
            <wp:effectExtent l="0" t="0" r="2540" b="0"/>
            <wp:docPr id="9" name="ll_8" descr="http://blog.yimg.com/2/8RY9jzV7s5_jvTmESpiDwleY5Zhq7uzGFdloZYoRCs2H8BxQP03SRA--/23/l/40fegqWtzt0fL4TOPyn9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8" descr="http://blog.yimg.com/2/8RY9jzV7s5_jvTmESpiDwleY5Zhq7uzGFdloZYoRCs2H8BxQP03SRA--/23/l/40fegqWtzt0fL4TOPyn9X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t>所有的人或站或坐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有人坐在地上忙著在綁箭頭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有人坐在一堆炭火前烤肉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樹桿上插掛著一隻已經剝了皮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削了肉的食蜜獸</w:t>
      </w:r>
      <w:r w:rsidRPr="007E6B63">
        <w:rPr>
          <w:rFonts w:hint="eastAsia"/>
          <w:sz w:val="24"/>
          <w:szCs w:val="24"/>
        </w:rPr>
        <w:t>(Honey Bardger).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noProof/>
          <w:sz w:val="24"/>
          <w:szCs w:val="24"/>
        </w:rPr>
        <w:drawing>
          <wp:inline distT="0" distB="0" distL="0" distR="0" wp14:anchorId="3D07E9EA" wp14:editId="73A599A9">
            <wp:extent cx="4759960" cy="2674620"/>
            <wp:effectExtent l="0" t="0" r="2540" b="0"/>
            <wp:docPr id="10" name="ll_9" descr="http://blog.yimg.com/2/8RY9jzV7s5_jvTmESpiDwleY5Zhq7uzGFdloZYoRCs2H8BxQP03SRA--/2/l/EoMBDTa3yI_V4OdsF54b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9" descr="http://blog.yimg.com/2/8RY9jzV7s5_jvTmESpiDwleY5Zhq7uzGFdloZYoRCs2H8BxQP03SRA--/2/l/EoMBDTa3yI_V4OdsF54bB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t>芬芬把帶來的薄荷糖分給他們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大人們首先以孤疑的眼光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仔細地在</w:t>
      </w:r>
      <w:r w:rsidR="0042758A" w:rsidRPr="0042758A">
        <w:rPr>
          <w:rFonts w:hint="eastAsia"/>
          <w:sz w:val="24"/>
          <w:szCs w:val="24"/>
        </w:rPr>
        <w:t>手</w:t>
      </w:r>
      <w:r w:rsidRPr="007E6B63">
        <w:rPr>
          <w:rFonts w:hint="eastAsia"/>
          <w:sz w:val="24"/>
          <w:szCs w:val="24"/>
        </w:rPr>
        <w:t>中把弄一番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然後又遲疑地把它放入口裏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芬芬提醒他們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要先把包紙取下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結果他們嘗到甜頭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嚼了兩下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就一口吞</w:t>
      </w:r>
      <w:r w:rsidRPr="007E6B63">
        <w:rPr>
          <w:rFonts w:hint="eastAsia"/>
          <w:sz w:val="24"/>
          <w:szCs w:val="24"/>
        </w:rPr>
        <w:lastRenderedPageBreak/>
        <w:t>下去了</w:t>
      </w:r>
      <w:r w:rsidRPr="007E6B63">
        <w:rPr>
          <w:rFonts w:hint="eastAsia"/>
          <w:sz w:val="24"/>
          <w:szCs w:val="24"/>
        </w:rPr>
        <w:t>.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然後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他們就不停的扭鼻子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做怪臉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深呼氣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大概是想要把那奇怪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強烈的薄荷涼氣吹掉</w:t>
      </w:r>
      <w:r w:rsidRPr="007E6B63">
        <w:rPr>
          <w:rFonts w:hint="eastAsia"/>
          <w:sz w:val="24"/>
          <w:szCs w:val="24"/>
        </w:rPr>
        <w:t>.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t>讓我很驚訝的是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吃完了糖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大人們都把小孩手中的糖包紙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收集起來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放到火中燒掉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後來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我看那些婦女在地下挖植物的球根後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她們也一定把土堆整平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看來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這些原始人確實是做到了對環境自然的尊重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不亂丟垃圾這種現象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在我們旅途中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也到處可見</w:t>
      </w:r>
      <w:r w:rsidRPr="007E6B63">
        <w:rPr>
          <w:rFonts w:hint="eastAsia"/>
          <w:sz w:val="24"/>
          <w:szCs w:val="24"/>
        </w:rPr>
        <w:t>.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t>在薄荷糖的”盛宴”之後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他們也投桃報李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拿起一塊烤肉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利刃一削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就要請我們品嚐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有人嚇得趕快躲開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少數的就從容就義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硬著頭皮意思意思一下</w:t>
      </w:r>
      <w:r w:rsidRPr="007E6B63">
        <w:rPr>
          <w:rFonts w:hint="eastAsia"/>
          <w:sz w:val="24"/>
          <w:szCs w:val="24"/>
        </w:rPr>
        <w:t xml:space="preserve">. </w:t>
      </w:r>
      <w:r w:rsidRPr="007E6B63">
        <w:rPr>
          <w:rFonts w:hint="eastAsia"/>
          <w:sz w:val="24"/>
          <w:szCs w:val="24"/>
        </w:rPr>
        <w:t>怕的是敬酒不喝吃罰酒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我試了一小塊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想想即使不乾淨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那麼一點點的小嚐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毒量也不夠把我弄死就嚐了一下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味道確實不錯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有點像我們北卡州出名的山胡桃薰肉烤</w:t>
      </w:r>
      <w:r w:rsidRPr="007E6B63">
        <w:rPr>
          <w:rFonts w:hint="eastAsia"/>
          <w:sz w:val="24"/>
          <w:szCs w:val="24"/>
        </w:rPr>
        <w:t>(Hickory-smoked BBQ).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不過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我不敢說好吃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, </w:t>
      </w:r>
      <w:r w:rsidRPr="007E6B63">
        <w:rPr>
          <w:rFonts w:hint="eastAsia"/>
          <w:sz w:val="24"/>
          <w:szCs w:val="24"/>
        </w:rPr>
        <w:t>怕表錯了情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會被邀我吃光光</w:t>
      </w:r>
      <w:r w:rsidRPr="007E6B63">
        <w:rPr>
          <w:rFonts w:hint="eastAsia"/>
          <w:sz w:val="24"/>
          <w:szCs w:val="24"/>
        </w:rPr>
        <w:t>.</w:t>
      </w:r>
    </w:p>
    <w:p w:rsidR="0042758A" w:rsidRDefault="004A35B6" w:rsidP="00834612">
      <w:pPr>
        <w:rPr>
          <w:sz w:val="24"/>
          <w:szCs w:val="24"/>
        </w:rPr>
      </w:pPr>
      <w:r w:rsidRPr="007E6B63">
        <w:rPr>
          <w:noProof/>
          <w:sz w:val="24"/>
          <w:szCs w:val="24"/>
        </w:rPr>
        <w:drawing>
          <wp:inline distT="0" distB="0" distL="0" distR="0" wp14:anchorId="60F9FFEC" wp14:editId="71DBF4F2">
            <wp:extent cx="4759960" cy="3569970"/>
            <wp:effectExtent l="0" t="0" r="2540" b="0"/>
            <wp:docPr id="11" name="ll_10" descr="http://blog.yimg.com/2/8RY9jzV7s5_jvTmESpiDwleY5Zhq7uzGFdloZYoRCs2H8BxQP03SRA--/18/l/bLBiM.OiS.dBj6qz8nrD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0" descr="http://blog.yimg.com/2/8RY9jzV7s5_jvTmESpiDwleY5Zhq7uzGFdloZYoRCs2H8BxQP03SRA--/18/l/bLBiM.OiS.dBj6qz8nrDU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B6" w:rsidRPr="0042758A" w:rsidRDefault="004A35B6" w:rsidP="00834612">
      <w:pPr>
        <w:rPr>
          <w:rFonts w:asciiTheme="minorEastAsia" w:hAnsiTheme="minorEastAsia"/>
          <w:b/>
          <w:sz w:val="24"/>
          <w:szCs w:val="24"/>
        </w:rPr>
      </w:pPr>
      <w:r w:rsidRPr="0042758A">
        <w:rPr>
          <w:rFonts w:asciiTheme="minorEastAsia" w:hAnsiTheme="minorEastAsia" w:hint="eastAsia"/>
          <w:b/>
          <w:sz w:val="24"/>
          <w:szCs w:val="24"/>
        </w:rPr>
        <w:t>攝影--張華美</w:t>
      </w:r>
      <w:r w:rsidRPr="0042758A">
        <w:rPr>
          <w:rFonts w:asciiTheme="minorEastAsia" w:hAnsiTheme="minorEastAsia"/>
          <w:b/>
          <w:sz w:val="24"/>
          <w:szCs w:val="24"/>
        </w:rPr>
        <w:t xml:space="preserve"> 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t>他們又用一根小尖木桿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在刀片上鑽木起火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點燃嚐堆像煙草的東西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然後把這些東西放入一隻獸骨刻的大煙斗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噗噗噗地大口吸起來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每吸完一陣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就像被煙嗆到了一樣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發出一種很奇怪的咳嗽聲</w:t>
      </w:r>
      <w:r w:rsidRPr="007E6B63">
        <w:rPr>
          <w:rFonts w:hint="eastAsia"/>
          <w:sz w:val="24"/>
          <w:szCs w:val="24"/>
        </w:rPr>
        <w:t>.</w:t>
      </w:r>
      <w:r w:rsidRPr="007E6B63">
        <w:rPr>
          <w:rFonts w:hint="eastAsia"/>
          <w:sz w:val="24"/>
          <w:szCs w:val="24"/>
        </w:rPr>
        <w:t>據說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這煙草是一種類似大麻的草類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有興奮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迷幻的作用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而吸後的嗆嗽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是要增加肺部的吸收量</w:t>
      </w:r>
      <w:r w:rsidRPr="007E6B63">
        <w:rPr>
          <w:rFonts w:hint="eastAsia"/>
          <w:sz w:val="24"/>
          <w:szCs w:val="24"/>
        </w:rPr>
        <w:t>.</w:t>
      </w:r>
      <w:r w:rsidRPr="007E6B63">
        <w:rPr>
          <w:rFonts w:hint="eastAsia"/>
          <w:sz w:val="24"/>
          <w:szCs w:val="24"/>
        </w:rPr>
        <w:t>他請大家試試看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沒有人敢</w:t>
      </w:r>
      <w:r w:rsidRPr="007E6B63">
        <w:rPr>
          <w:rFonts w:hint="eastAsia"/>
          <w:sz w:val="24"/>
          <w:szCs w:val="24"/>
        </w:rPr>
        <w:t>.</w:t>
      </w:r>
      <w:r w:rsidRPr="007E6B63">
        <w:rPr>
          <w:rFonts w:hint="eastAsia"/>
          <w:sz w:val="24"/>
          <w:szCs w:val="24"/>
        </w:rPr>
        <w:t>反而是他旁邊的族人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包括少年人也都爭著搶著吸</w:t>
      </w:r>
      <w:r w:rsidRPr="007E6B63">
        <w:rPr>
          <w:rFonts w:hint="eastAsia"/>
          <w:sz w:val="24"/>
          <w:szCs w:val="24"/>
        </w:rPr>
        <w:t>.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noProof/>
          <w:sz w:val="24"/>
          <w:szCs w:val="24"/>
        </w:rPr>
        <w:lastRenderedPageBreak/>
        <w:drawing>
          <wp:inline distT="0" distB="0" distL="0" distR="0" wp14:anchorId="66585F96" wp14:editId="6757DB60">
            <wp:extent cx="4759960" cy="2849880"/>
            <wp:effectExtent l="0" t="0" r="2540" b="7620"/>
            <wp:docPr id="12" name="ll_11" descr="http://blog.yimg.com/2/8RY9jzV7s5_jvTmESpiDwleY5Zhq7uzGFdloZYoRCs2H8BxQP03SRA--/5/l/vyfYHcZulRhIWjjVaZsF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1" descr="http://blog.yimg.com/2/8RY9jzV7s5_jvTmESpiDwleY5Zhq7uzGFdloZYoRCs2H8BxQP03SRA--/5/l/vyfYHcZulRhIWjjVaZsF3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t>接著他們表演射箭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也邀我們參加</w:t>
      </w:r>
      <w:r w:rsidRPr="007E6B63">
        <w:rPr>
          <w:rFonts w:hint="eastAsia"/>
          <w:sz w:val="24"/>
          <w:szCs w:val="24"/>
        </w:rPr>
        <w:t>.</w:t>
      </w:r>
      <w:r w:rsidRPr="007E6B63">
        <w:rPr>
          <w:rFonts w:hint="eastAsia"/>
          <w:sz w:val="24"/>
          <w:szCs w:val="24"/>
        </w:rPr>
        <w:t>大家射得零零落落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還是酋長高明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一箭中第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婦女們又到野外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只用一根尖木桿跟雙手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就在土裏挖了兩顆大球根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旁邊等著的女孩們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馬上高興地接過去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在石頭上一敲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就撥開來吃裏面的嫩肉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我們也嘗了一些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果然清涼多汁</w:t>
      </w:r>
      <w:r w:rsidRPr="007E6B63">
        <w:rPr>
          <w:rFonts w:hint="eastAsia"/>
          <w:sz w:val="24"/>
          <w:szCs w:val="24"/>
        </w:rPr>
        <w:t>.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好像埔里甘蔗</w:t>
      </w:r>
      <w:r w:rsidRPr="007E6B63">
        <w:rPr>
          <w:rFonts w:hint="eastAsia"/>
          <w:sz w:val="24"/>
          <w:szCs w:val="24"/>
        </w:rPr>
        <w:t>.</w:t>
      </w:r>
      <w:r w:rsidRPr="007E6B63">
        <w:rPr>
          <w:rFonts w:hint="eastAsia"/>
          <w:sz w:val="24"/>
          <w:szCs w:val="24"/>
        </w:rPr>
        <w:t>只是沒那麼甜</w:t>
      </w:r>
      <w:r w:rsidRPr="007E6B63">
        <w:rPr>
          <w:rFonts w:hint="eastAsia"/>
          <w:sz w:val="24"/>
          <w:szCs w:val="24"/>
        </w:rPr>
        <w:t>.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原來這此隨地可挖到的球根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就是他們用來供給難得的水分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維他命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纖維及養分的重要來源</w:t>
      </w:r>
      <w:r w:rsidRPr="007E6B63">
        <w:rPr>
          <w:rFonts w:hint="eastAsia"/>
          <w:sz w:val="24"/>
          <w:szCs w:val="24"/>
        </w:rPr>
        <w:t>.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t>叢林獵人在射殺大型動物的時候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往往要在箭頭上抹上一層用仙人掌鍊出來的箭毒</w:t>
      </w:r>
      <w:r w:rsidRPr="007E6B63">
        <w:rPr>
          <w:rFonts w:hint="eastAsia"/>
          <w:sz w:val="24"/>
          <w:szCs w:val="24"/>
        </w:rPr>
        <w:t>,</w:t>
      </w:r>
      <w:r w:rsidR="0042758A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類似南美土著著名的美洲箭毒</w:t>
      </w:r>
      <w:r w:rsidRPr="007E6B63">
        <w:rPr>
          <w:rFonts w:hint="eastAsia"/>
          <w:sz w:val="24"/>
          <w:szCs w:val="24"/>
        </w:rPr>
        <w:t>-Curare.Curare</w:t>
      </w:r>
      <w:r w:rsidRPr="007E6B63">
        <w:rPr>
          <w:rFonts w:hint="eastAsia"/>
          <w:sz w:val="24"/>
          <w:szCs w:val="24"/>
        </w:rPr>
        <w:t>後來被用於現代醫學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可以讓手術病人肌肉放鬆到呼吸機能停頓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必需要靠麻醉人工呼吸的程度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這樣子才能開重大手術</w:t>
      </w:r>
      <w:r w:rsidRPr="007E6B63">
        <w:rPr>
          <w:rFonts w:hint="eastAsia"/>
          <w:sz w:val="24"/>
          <w:szCs w:val="24"/>
        </w:rPr>
        <w:t>.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所以對於麻醉及外科領域的進展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也算是一項突破性的功勞</w:t>
      </w:r>
      <w:r w:rsidRPr="007E6B63">
        <w:rPr>
          <w:rFonts w:hint="eastAsia"/>
          <w:sz w:val="24"/>
          <w:szCs w:val="24"/>
        </w:rPr>
        <w:t>.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t>其它還有四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五百種的草藥用來治傷口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感冒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頭痛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肚子痛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甚至瘧疾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梅毒等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這些藥草就是除了獵物之外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被叢林人拿來與外界交換的物品</w:t>
      </w:r>
      <w:r w:rsidRPr="007E6B63">
        <w:rPr>
          <w:rFonts w:hint="eastAsia"/>
          <w:sz w:val="24"/>
          <w:szCs w:val="24"/>
        </w:rPr>
        <w:t>.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其中有一種藥草被藥廠做成西藥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現在還要付一筆錢給叢林人社會當專利酬勞</w:t>
      </w:r>
      <w:r w:rsidRPr="007E6B63">
        <w:rPr>
          <w:rFonts w:hint="eastAsia"/>
          <w:sz w:val="24"/>
          <w:szCs w:val="24"/>
        </w:rPr>
        <w:t>.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noProof/>
          <w:sz w:val="24"/>
          <w:szCs w:val="24"/>
        </w:rPr>
        <w:lastRenderedPageBreak/>
        <w:drawing>
          <wp:inline distT="0" distB="0" distL="0" distR="0" wp14:anchorId="4228D7A5" wp14:editId="33E5A7E3">
            <wp:extent cx="4759960" cy="3589020"/>
            <wp:effectExtent l="0" t="0" r="2540" b="0"/>
            <wp:docPr id="13" name="ll_12" descr="http://blog.yimg.com/2/8RY9jzV7s5_jvTmESpiDwleY5Zhq7uzGFdloZYoRCs2H8BxQP03SRA--/31/l/coPA.BWTVXk1jbkM10Sy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2" descr="http://blog.yimg.com/2/8RY9jzV7s5_jvTmESpiDwleY5Zhq7uzGFdloZYoRCs2H8BxQP03SRA--/31/l/coPA.BWTVXk1jbkM10SyeQ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63">
        <w:rPr>
          <w:sz w:val="24"/>
          <w:szCs w:val="24"/>
        </w:rPr>
        <w:br/>
      </w:r>
      <w:r w:rsidRPr="007E6B63">
        <w:rPr>
          <w:sz w:val="24"/>
          <w:szCs w:val="24"/>
        </w:rPr>
        <w:br/>
      </w:r>
      <w:r w:rsidRPr="007E6B63">
        <w:rPr>
          <w:sz w:val="24"/>
          <w:szCs w:val="24"/>
        </w:rPr>
        <w:br/>
      </w:r>
      <w:r w:rsidRPr="007E6B63">
        <w:rPr>
          <w:noProof/>
          <w:sz w:val="24"/>
          <w:szCs w:val="24"/>
        </w:rPr>
        <w:drawing>
          <wp:inline distT="0" distB="0" distL="0" distR="0" wp14:anchorId="0C668C3B" wp14:editId="551E61F7">
            <wp:extent cx="4759960" cy="2674620"/>
            <wp:effectExtent l="0" t="0" r="2540" b="0"/>
            <wp:docPr id="14" name="ll_13" descr="http://blog.yimg.com/2/8RY9jzV7s5_jvTmESpiDwleY5Zhq7uzGFdloZYoRCs2H8BxQP03SRA--/4/l/DhUx2D.xSF6AxDX.mzH.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3" descr="http://blog.yimg.com/2/8RY9jzV7s5_jvTmESpiDwleY5Zhq7uzGFdloZYoRCs2H8BxQP03SRA--/4/l/DhUx2D.xSF6AxDX.mzH.tw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63">
        <w:rPr>
          <w:sz w:val="24"/>
          <w:szCs w:val="24"/>
        </w:rPr>
        <w:br/>
      </w:r>
      <w:r w:rsidRPr="007E6B63">
        <w:rPr>
          <w:sz w:val="24"/>
          <w:szCs w:val="24"/>
        </w:rPr>
        <w:lastRenderedPageBreak/>
        <w:br/>
      </w:r>
      <w:r w:rsidRPr="007E6B63">
        <w:rPr>
          <w:noProof/>
          <w:sz w:val="24"/>
          <w:szCs w:val="24"/>
        </w:rPr>
        <w:drawing>
          <wp:inline distT="0" distB="0" distL="0" distR="0" wp14:anchorId="09A112DB" wp14:editId="035D1209">
            <wp:extent cx="3771900" cy="2844021"/>
            <wp:effectExtent l="0" t="0" r="0" b="0"/>
            <wp:docPr id="15" name="ll_14" descr="http://blog.yimg.com/2/8RY9jzV7s5_jvTmESpiDwleY5Zhq7uzGFdloZYoRCs2H8BxQP03SRA--/27/l/xs9iWAUKhBijWZcryBGj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4" descr="http://blog.yimg.com/2/8RY9jzV7s5_jvTmESpiDwleY5Zhq7uzGFdloZYoRCs2H8BxQP03SRA--/27/l/xs9iWAUKhBijWZcryBGjlw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243" cy="284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t>叢林獵人間沒有家庭組織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一群人都是為了在生活中互助而聚集</w:t>
      </w:r>
      <w:r w:rsidRPr="007E6B63">
        <w:rPr>
          <w:rFonts w:hint="eastAsia"/>
          <w:sz w:val="24"/>
          <w:szCs w:val="24"/>
        </w:rPr>
        <w:t>.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沒有夫妻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姊妹兄弟關係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大家都是聚散自由</w:t>
      </w:r>
      <w:r w:rsidRPr="007E6B63">
        <w:rPr>
          <w:rFonts w:hint="eastAsia"/>
          <w:sz w:val="24"/>
          <w:szCs w:val="24"/>
        </w:rPr>
        <w:t>.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也沒有固定的領袖</w:t>
      </w:r>
      <w:r w:rsidRPr="007E6B63">
        <w:rPr>
          <w:rFonts w:hint="eastAsia"/>
          <w:sz w:val="24"/>
          <w:szCs w:val="24"/>
        </w:rPr>
        <w:t>.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各種生活上的決定都由大家針對當時有關的事項商量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來尋找共識而決定</w:t>
      </w:r>
      <w:r w:rsidRPr="007E6B63">
        <w:rPr>
          <w:rFonts w:hint="eastAsia"/>
          <w:sz w:val="24"/>
          <w:szCs w:val="24"/>
        </w:rPr>
        <w:t>.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每人的重要性都是看他</w:t>
      </w:r>
      <w:r w:rsidRPr="007E6B63">
        <w:rPr>
          <w:rFonts w:hint="eastAsia"/>
          <w:sz w:val="24"/>
          <w:szCs w:val="24"/>
        </w:rPr>
        <w:t>/</w:t>
      </w:r>
      <w:r w:rsidRPr="007E6B63">
        <w:rPr>
          <w:rFonts w:hint="eastAsia"/>
          <w:sz w:val="24"/>
          <w:szCs w:val="24"/>
        </w:rPr>
        <w:t>她對於該討論事項的知識及技能而定</w:t>
      </w:r>
      <w:r w:rsidRPr="007E6B63">
        <w:rPr>
          <w:rFonts w:hint="eastAsia"/>
          <w:sz w:val="24"/>
          <w:szCs w:val="24"/>
        </w:rPr>
        <w:t>.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比如婦女對食物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養育的意見就受到男性們的尊重</w:t>
      </w:r>
      <w:r w:rsidRPr="007E6B63">
        <w:rPr>
          <w:rFonts w:hint="eastAsia"/>
          <w:sz w:val="24"/>
          <w:szCs w:val="24"/>
        </w:rPr>
        <w:t>.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沒有我們官大學問大的荒謬</w:t>
      </w:r>
      <w:r w:rsidRPr="007E6B63">
        <w:rPr>
          <w:rFonts w:hint="eastAsia"/>
          <w:sz w:val="24"/>
          <w:szCs w:val="24"/>
        </w:rPr>
        <w:t>.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t>接著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有一位射箭最準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身體最強壯的中年人帶領了二十多位的族民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在大樹下圍著圈圈唱很單調的歌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跳著沒有變化的舞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也邀我們參加</w:t>
      </w:r>
      <w:r w:rsidRPr="007E6B63">
        <w:rPr>
          <w:rFonts w:hint="eastAsia"/>
          <w:sz w:val="24"/>
          <w:szCs w:val="24"/>
        </w:rPr>
        <w:t>.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noProof/>
          <w:sz w:val="24"/>
          <w:szCs w:val="24"/>
        </w:rPr>
        <w:drawing>
          <wp:inline distT="0" distB="0" distL="0" distR="0" wp14:anchorId="171BDACF" wp14:editId="22A5F0AC">
            <wp:extent cx="3850414" cy="2903220"/>
            <wp:effectExtent l="0" t="0" r="0" b="0"/>
            <wp:docPr id="16" name="ll_15" descr="http://blog.yimg.com/2/8RY9jzV7s5_jvTmESpiDwleY5Zhq7uzGFdloZYoRCs2H8BxQP03SRA--/26/l/eIkcoyyM.hJt3JVCB6rv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5" descr="http://blog.yimg.com/2/8RY9jzV7s5_jvTmESpiDwleY5Zhq7uzGFdloZYoRCs2H8BxQP03SRA--/26/l/eIkcoyyM.hJt3JVCB6rvR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481" cy="290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lastRenderedPageBreak/>
        <w:t>最後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我們的女團員們從一堆掛滿彩珠項鍊手環的草叢中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挑選她們喜歡的飾物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做為與這群原始人相聚難得的的紀念</w:t>
      </w:r>
      <w:r w:rsidRPr="007E6B63">
        <w:rPr>
          <w:rFonts w:hint="eastAsia"/>
          <w:sz w:val="24"/>
          <w:szCs w:val="24"/>
        </w:rPr>
        <w:t>.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t>手飾每項美金十元</w:t>
      </w:r>
      <w:r w:rsidRPr="007E6B63">
        <w:rPr>
          <w:rFonts w:hint="eastAsia"/>
          <w:sz w:val="24"/>
          <w:szCs w:val="24"/>
        </w:rPr>
        <w:t>.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看來這群哈達次族人是不會挨餓的</w:t>
      </w:r>
      <w:r w:rsidRPr="007E6B63">
        <w:rPr>
          <w:rFonts w:hint="eastAsia"/>
          <w:sz w:val="24"/>
          <w:szCs w:val="24"/>
        </w:rPr>
        <w:t>.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祝他們人丁旺盛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多子多孫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綿延長久</w:t>
      </w:r>
      <w:r w:rsidRPr="007E6B63">
        <w:rPr>
          <w:rFonts w:hint="eastAsia"/>
          <w:sz w:val="24"/>
          <w:szCs w:val="24"/>
        </w:rPr>
        <w:t>.</w:t>
      </w:r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rFonts w:hint="eastAsia"/>
          <w:sz w:val="24"/>
          <w:szCs w:val="24"/>
        </w:rPr>
        <w:t>在歸途中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rFonts w:hint="eastAsia"/>
          <w:sz w:val="24"/>
          <w:szCs w:val="24"/>
        </w:rPr>
        <w:t>我不禁惘然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這會不會是一場夢</w:t>
      </w:r>
      <w:r w:rsidRPr="007E6B63">
        <w:rPr>
          <w:rFonts w:hint="eastAsia"/>
          <w:sz w:val="24"/>
          <w:szCs w:val="24"/>
        </w:rPr>
        <w:t>?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據考據</w:t>
      </w:r>
      <w:r w:rsidRPr="007E6B63">
        <w:rPr>
          <w:rFonts w:hint="eastAsia"/>
          <w:sz w:val="24"/>
          <w:szCs w:val="24"/>
        </w:rPr>
        <w:t>,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我們的祖先來自非洲</w:t>
      </w:r>
      <w:r w:rsidRPr="007E6B63">
        <w:rPr>
          <w:rFonts w:hint="eastAsia"/>
          <w:sz w:val="24"/>
          <w:szCs w:val="24"/>
        </w:rPr>
        <w:t>.</w:t>
      </w:r>
      <w:r w:rsidR="008534D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這次的探訪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難道讓我們回到了幾萬年前的原鄉</w:t>
      </w:r>
      <w:r w:rsidRPr="007E6B63">
        <w:rPr>
          <w:rFonts w:hint="eastAsia"/>
          <w:sz w:val="24"/>
          <w:szCs w:val="24"/>
        </w:rPr>
        <w:t>,</w:t>
      </w:r>
      <w:r w:rsidRPr="007E6B63">
        <w:rPr>
          <w:sz w:val="24"/>
          <w:szCs w:val="24"/>
        </w:rPr>
        <w:t xml:space="preserve"> </w:t>
      </w:r>
      <w:r w:rsidRPr="007E6B63">
        <w:rPr>
          <w:rFonts w:hint="eastAsia"/>
          <w:sz w:val="24"/>
          <w:szCs w:val="24"/>
        </w:rPr>
        <w:t>見到了我們在留在那遙遠年代時的親人</w:t>
      </w:r>
      <w:r w:rsidRPr="007E6B63">
        <w:rPr>
          <w:rFonts w:hint="eastAsia"/>
          <w:sz w:val="24"/>
          <w:szCs w:val="24"/>
        </w:rPr>
        <w:t xml:space="preserve">?! </w:t>
      </w:r>
    </w:p>
    <w:p w:rsidR="004A35B6" w:rsidRPr="007E6B63" w:rsidRDefault="006036B0" w:rsidP="00834612">
      <w:pPr>
        <w:rPr>
          <w:sz w:val="24"/>
          <w:szCs w:val="24"/>
        </w:rPr>
      </w:pPr>
      <w:hyperlink r:id="rId24" w:history="1">
        <w:r w:rsidR="004A35B6" w:rsidRPr="007E6B63">
          <w:rPr>
            <w:rStyle w:val="Hyperlink"/>
            <w:rFonts w:hint="eastAsia"/>
            <w:color w:val="auto"/>
            <w:sz w:val="24"/>
            <w:szCs w:val="24"/>
          </w:rPr>
          <w:t>請點此來看探訪叢林獵人影片</w:t>
        </w:r>
      </w:hyperlink>
    </w:p>
    <w:p w:rsidR="004A35B6" w:rsidRPr="007E6B63" w:rsidRDefault="004A35B6" w:rsidP="00834612">
      <w:pPr>
        <w:rPr>
          <w:sz w:val="24"/>
          <w:szCs w:val="24"/>
        </w:rPr>
      </w:pPr>
      <w:r w:rsidRPr="007E6B63">
        <w:rPr>
          <w:noProof/>
          <w:sz w:val="24"/>
          <w:szCs w:val="24"/>
        </w:rPr>
        <w:drawing>
          <wp:inline distT="0" distB="0" distL="0" distR="0" wp14:anchorId="1B108F80" wp14:editId="655DDA72">
            <wp:extent cx="3855720" cy="2166528"/>
            <wp:effectExtent l="0" t="0" r="0" b="5715"/>
            <wp:docPr id="17" name="ll_16" descr="http://blog.yimg.com/2/8RY9jzV7s5_jvTmESpiDwleY5Zhq7uzGFdloZYoRCs2H8BxQP03SRA--/16/l/3rZZyW8yJoKnTM6VoDTC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6" descr="http://blog.yimg.com/2/8RY9jzV7s5_jvTmESpiDwleY5Zhq7uzGFdloZYoRCs2H8BxQP03SRA--/16/l/3rZZyW8yJoKnTM6VoDTCl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951" cy="217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63">
        <w:rPr>
          <w:sz w:val="24"/>
          <w:szCs w:val="24"/>
        </w:rPr>
        <w:br/>
      </w:r>
      <w:r w:rsidRPr="007E6B63">
        <w:rPr>
          <w:sz w:val="24"/>
          <w:szCs w:val="24"/>
        </w:rPr>
        <w:br/>
      </w:r>
      <w:r w:rsidRPr="007E6B63">
        <w:rPr>
          <w:sz w:val="24"/>
          <w:szCs w:val="24"/>
        </w:rPr>
        <w:br/>
      </w:r>
      <w:r w:rsidRPr="007E6B63">
        <w:rPr>
          <w:noProof/>
          <w:sz w:val="24"/>
          <w:szCs w:val="24"/>
        </w:rPr>
        <w:drawing>
          <wp:inline distT="0" distB="0" distL="0" distR="0" wp14:anchorId="5C92230D" wp14:editId="6D57892E">
            <wp:extent cx="4204126" cy="3169920"/>
            <wp:effectExtent l="0" t="0" r="6350" b="0"/>
            <wp:docPr id="18" name="ll_17" descr="http://blog.yimg.com/2/8RY9jzV7s5_jvTmESpiDwleY5Zhq7uzGFdloZYoRCs2H8BxQP03SRA--/3/l/mDXv4VDIqXVctpuKRM2o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7" descr="http://blog.yimg.com/2/8RY9jzV7s5_jvTmESpiDwleY5Zhq7uzGFdloZYoRCs2H8BxQP03SRA--/3/l/mDXv4VDIqXVctpuKRM2ooQ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876" cy="317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63">
        <w:rPr>
          <w:sz w:val="24"/>
          <w:szCs w:val="24"/>
        </w:rPr>
        <w:br/>
      </w:r>
      <w:r w:rsidRPr="007E6B63">
        <w:rPr>
          <w:sz w:val="24"/>
          <w:szCs w:val="24"/>
        </w:rPr>
        <w:br/>
      </w:r>
      <w:r w:rsidRPr="007E6B63">
        <w:rPr>
          <w:sz w:val="24"/>
          <w:szCs w:val="24"/>
        </w:rPr>
        <w:lastRenderedPageBreak/>
        <w:br/>
      </w:r>
      <w:r w:rsidRPr="007E6B63">
        <w:rPr>
          <w:noProof/>
          <w:sz w:val="24"/>
          <w:szCs w:val="24"/>
        </w:rPr>
        <w:drawing>
          <wp:inline distT="0" distB="0" distL="0" distR="0" wp14:anchorId="52369349" wp14:editId="12BD2ED0">
            <wp:extent cx="4759960" cy="3589020"/>
            <wp:effectExtent l="0" t="0" r="2540" b="0"/>
            <wp:docPr id="19" name="ll_18" descr="http://blog.yimg.com/2/8RY9jzV7s5_jvTmESpiDwleY5Zhq7uzGFdloZYoRCs2H8BxQP03SRA--/22/l/cHuLVgFjwI__DB79vlrZ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8" descr="http://blog.yimg.com/2/8RY9jzV7s5_jvTmESpiDwleY5Zhq7uzGFdloZYoRCs2H8BxQP03SRA--/22/l/cHuLVgFjwI__DB79vlrZOQ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63">
        <w:rPr>
          <w:sz w:val="24"/>
          <w:szCs w:val="24"/>
        </w:rPr>
        <w:br/>
      </w:r>
      <w:r w:rsidRPr="007E6B63">
        <w:rPr>
          <w:sz w:val="24"/>
          <w:szCs w:val="24"/>
        </w:rPr>
        <w:br/>
      </w:r>
      <w:r w:rsidRPr="007E6B63">
        <w:rPr>
          <w:noProof/>
          <w:sz w:val="24"/>
          <w:szCs w:val="24"/>
        </w:rPr>
        <w:drawing>
          <wp:inline distT="0" distB="0" distL="0" distR="0" wp14:anchorId="7EB9AC7D" wp14:editId="341B29D4">
            <wp:extent cx="4759960" cy="2811780"/>
            <wp:effectExtent l="0" t="0" r="2540" b="7620"/>
            <wp:docPr id="20" name="ll_19" descr="http://blog.yimg.com/2/8RY9jzV7s5_jvTmESpiDwleY5Zhq7uzGFdloZYoRCs2H8BxQP03SRA--/17/l/R1n.aTuGV520M4Tx4UaS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9" descr="http://blog.yimg.com/2/8RY9jzV7s5_jvTmESpiDwleY5Zhq7uzGFdloZYoRCs2H8BxQP03SRA--/17/l/R1n.aTuGV520M4Tx4UaSu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63">
        <w:rPr>
          <w:sz w:val="24"/>
          <w:szCs w:val="24"/>
        </w:rPr>
        <w:br/>
      </w:r>
      <w:r w:rsidRPr="007E6B63">
        <w:rPr>
          <w:sz w:val="24"/>
          <w:szCs w:val="24"/>
        </w:rPr>
        <w:br/>
      </w:r>
      <w:r w:rsidRPr="007E6B63">
        <w:rPr>
          <w:noProof/>
          <w:sz w:val="24"/>
          <w:szCs w:val="24"/>
        </w:rPr>
        <w:lastRenderedPageBreak/>
        <w:drawing>
          <wp:inline distT="0" distB="0" distL="0" distR="0" wp14:anchorId="11206B95" wp14:editId="23CBE422">
            <wp:extent cx="4759960" cy="3589020"/>
            <wp:effectExtent l="0" t="0" r="2540" b="0"/>
            <wp:docPr id="21" name="ll_20" descr="http://blog.yimg.com/2/8RY9jzV7s5_jvTmESpiDwleY5Zhq7uzGFdloZYoRCs2H8BxQP03SRA--/21/l/ddTDXS3A.LJTsc6YDvpy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20" descr="http://blog.yimg.com/2/8RY9jzV7s5_jvTmESpiDwleY5Zhq7uzGFdloZYoRCs2H8BxQP03SRA--/21/l/ddTDXS3A.LJTsc6YDvpyP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63">
        <w:rPr>
          <w:sz w:val="24"/>
          <w:szCs w:val="24"/>
        </w:rPr>
        <w:br/>
      </w:r>
      <w:r w:rsidRPr="007E6B63">
        <w:rPr>
          <w:rFonts w:hint="eastAsia"/>
          <w:sz w:val="24"/>
          <w:szCs w:val="24"/>
        </w:rPr>
        <w:t>食蜜獸</w:t>
      </w:r>
      <w:r w:rsidRPr="007E6B63">
        <w:rPr>
          <w:rFonts w:hint="eastAsia"/>
          <w:sz w:val="24"/>
          <w:szCs w:val="24"/>
        </w:rPr>
        <w:t xml:space="preserve"> Honey Badger  </w:t>
      </w:r>
    </w:p>
    <w:p w:rsidR="004A35B6" w:rsidRPr="007E6B63" w:rsidRDefault="004A35B6" w:rsidP="00834612">
      <w:pPr>
        <w:rPr>
          <w:sz w:val="24"/>
          <w:szCs w:val="24"/>
        </w:rPr>
      </w:pPr>
      <w:bookmarkStart w:id="0" w:name="_GoBack"/>
      <w:r w:rsidRPr="007E6B63">
        <w:rPr>
          <w:sz w:val="24"/>
          <w:szCs w:val="24"/>
        </w:rPr>
        <w:t xml:space="preserve">http://www.youtube.com/watch?v=E0jbmvdc0tM </w:t>
      </w:r>
    </w:p>
    <w:bookmarkEnd w:id="0"/>
    <w:p w:rsidR="00C95067" w:rsidRPr="007E6B63" w:rsidRDefault="006036B0" w:rsidP="00834612">
      <w:pPr>
        <w:rPr>
          <w:sz w:val="24"/>
          <w:szCs w:val="24"/>
        </w:rPr>
      </w:pPr>
    </w:p>
    <w:sectPr w:rsidR="00C95067" w:rsidRPr="007E6B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6B0" w:rsidRDefault="006036B0" w:rsidP="007E6B63">
      <w:pPr>
        <w:spacing w:after="0" w:line="240" w:lineRule="auto"/>
      </w:pPr>
      <w:r>
        <w:separator/>
      </w:r>
    </w:p>
  </w:endnote>
  <w:endnote w:type="continuationSeparator" w:id="0">
    <w:p w:rsidR="006036B0" w:rsidRDefault="006036B0" w:rsidP="007E6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6B0" w:rsidRDefault="006036B0" w:rsidP="007E6B63">
      <w:pPr>
        <w:spacing w:after="0" w:line="240" w:lineRule="auto"/>
      </w:pPr>
      <w:r>
        <w:separator/>
      </w:r>
    </w:p>
  </w:footnote>
  <w:footnote w:type="continuationSeparator" w:id="0">
    <w:p w:rsidR="006036B0" w:rsidRDefault="006036B0" w:rsidP="007E6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616F68"/>
    <w:multiLevelType w:val="multilevel"/>
    <w:tmpl w:val="83DA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5B6"/>
    <w:rsid w:val="00040472"/>
    <w:rsid w:val="000F2178"/>
    <w:rsid w:val="0042758A"/>
    <w:rsid w:val="004776AC"/>
    <w:rsid w:val="004A35B6"/>
    <w:rsid w:val="00546B03"/>
    <w:rsid w:val="006036B0"/>
    <w:rsid w:val="007A523C"/>
    <w:rsid w:val="007E6B63"/>
    <w:rsid w:val="00834612"/>
    <w:rsid w:val="008534D3"/>
    <w:rsid w:val="0090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E595FBD-CE40-4AEE-A517-327CA1293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5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461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E6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B63"/>
  </w:style>
  <w:style w:type="paragraph" w:styleId="Footer">
    <w:name w:val="footer"/>
    <w:basedOn w:val="Normal"/>
    <w:link w:val="FooterChar"/>
    <w:uiPriority w:val="99"/>
    <w:unhideWhenUsed/>
    <w:rsid w:val="007E6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32262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0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074845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97517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541087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626530">
                          <w:marLeft w:val="0"/>
                          <w:marRight w:val="-2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7346">
                              <w:marLeft w:val="0"/>
                              <w:marRight w:val="24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9596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23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354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033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42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865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477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131154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54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542473">
                                                              <w:marLeft w:val="0"/>
                                                              <w:marRight w:val="0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0153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8454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3094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www.youtube.com/watch?v=E0jbmvdc0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hyperlink" Target="http://www.youtube.com/watch?v=E0jbmvdc0tM" TargetMode="External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13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AcerLW</dc:creator>
  <cp:lastModifiedBy>Windows User</cp:lastModifiedBy>
  <cp:revision>6</cp:revision>
  <dcterms:created xsi:type="dcterms:W3CDTF">2013-09-03T00:39:00Z</dcterms:created>
  <dcterms:modified xsi:type="dcterms:W3CDTF">2018-01-22T01:50:00Z</dcterms:modified>
</cp:coreProperties>
</file>