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12" w:rsidRDefault="00652312"/>
    <w:p w:rsidR="00E90171" w:rsidRDefault="00E90171">
      <w:pPr>
        <w:rPr>
          <w:rFonts w:hint="eastAsia"/>
        </w:rPr>
      </w:pPr>
      <w:r>
        <w:t xml:space="preserve">                                        2018 Newsletter by Anthony T. </w:t>
      </w:r>
      <w:proofErr w:type="spellStart"/>
      <w:r>
        <w:t>Tu</w:t>
      </w:r>
      <w:proofErr w:type="spellEnd"/>
      <w:r>
        <w:t xml:space="preserve">, </w:t>
      </w:r>
      <w:r>
        <w:rPr>
          <w:rFonts w:hint="eastAsia"/>
        </w:rPr>
        <w:t>杜　祖健、</w:t>
      </w:r>
      <w:r>
        <w:rPr>
          <w:rFonts w:hint="eastAsia"/>
        </w:rPr>
        <w:t xml:space="preserve">email: </w:t>
      </w:r>
      <w:hyperlink r:id="rId5" w:history="1">
        <w:r w:rsidRPr="003E0300">
          <w:rPr>
            <w:rStyle w:val="Hyperlink"/>
            <w:rFonts w:hint="eastAsia"/>
          </w:rPr>
          <w:t>atucsu@gmail.com</w:t>
        </w:r>
      </w:hyperlink>
    </w:p>
    <w:p w:rsidR="00E90171" w:rsidRDefault="00E90171">
      <w:pPr>
        <w:rPr>
          <w:rFonts w:hint="eastAsia"/>
        </w:rPr>
      </w:pPr>
      <w:r>
        <w:rPr>
          <w:rFonts w:hint="eastAsia"/>
        </w:rPr>
        <w:t>Merry Xmas and Happy New Year</w:t>
      </w:r>
    </w:p>
    <w:p w:rsidR="0029124E" w:rsidRDefault="00E90171">
      <w:pPr>
        <w:rPr>
          <w:rFonts w:hint="eastAsia"/>
        </w:rPr>
      </w:pPr>
      <w:r>
        <w:rPr>
          <w:rFonts w:hint="eastAsia"/>
        </w:rPr>
        <w:t>The year of 2018 was busy year for me. I went to Colorado twice by driving about 1,200 miles each way. I visit my children in Princeton, NJ,</w:t>
      </w:r>
      <w:r w:rsidR="0050109D">
        <w:rPr>
          <w:rFonts w:hint="eastAsia"/>
        </w:rPr>
        <w:t xml:space="preserve"> </w:t>
      </w:r>
      <w:r>
        <w:rPr>
          <w:rFonts w:hint="eastAsia"/>
        </w:rPr>
        <w:t>NYC, Denver, and Boulder. I could not go to see Carolin</w:t>
      </w:r>
      <w:r w:rsidR="0050109D">
        <w:rPr>
          <w:rFonts w:hint="eastAsia"/>
        </w:rPr>
        <w:t xml:space="preserve">e in WI. I visited Hawaii </w:t>
      </w:r>
      <w:proofErr w:type="spellStart"/>
      <w:r w:rsidR="0050109D">
        <w:rPr>
          <w:rFonts w:hint="eastAsia"/>
        </w:rPr>
        <w:t>twice</w:t>
      </w:r>
      <w:proofErr w:type="gramStart"/>
      <w:r>
        <w:rPr>
          <w:rFonts w:hint="eastAsia"/>
        </w:rPr>
        <w:t>,once</w:t>
      </w:r>
      <w:proofErr w:type="spellEnd"/>
      <w:proofErr w:type="gramEnd"/>
      <w:r>
        <w:rPr>
          <w:rFonts w:hint="eastAsia"/>
        </w:rPr>
        <w:t xml:space="preserve"> with Mr</w:t>
      </w:r>
      <w:r w:rsidR="0050109D">
        <w:rPr>
          <w:rFonts w:hint="eastAsia"/>
        </w:rPr>
        <w:t>.</w:t>
      </w:r>
      <w:r>
        <w:rPr>
          <w:rFonts w:hint="eastAsia"/>
        </w:rPr>
        <w:t xml:space="preserve"> and Mrs</w:t>
      </w:r>
      <w:r w:rsidR="0050109D">
        <w:rPr>
          <w:rFonts w:hint="eastAsia"/>
        </w:rPr>
        <w:t>.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Masuno</w:t>
      </w:r>
      <w:proofErr w:type="spellEnd"/>
      <w:r>
        <w:rPr>
          <w:rFonts w:hint="eastAsia"/>
        </w:rPr>
        <w:t xml:space="preserve">. I visited Japan 4 times and Hong Kong twice. </w:t>
      </w:r>
      <w:r w:rsidR="0029124E">
        <w:rPr>
          <w:rFonts w:hint="eastAsia"/>
        </w:rPr>
        <w:t>Several friend</w:t>
      </w:r>
      <w:r w:rsidR="0050109D">
        <w:rPr>
          <w:rFonts w:hint="eastAsia"/>
        </w:rPr>
        <w:t>s</w:t>
      </w:r>
      <w:r w:rsidR="0029124E">
        <w:rPr>
          <w:rFonts w:hint="eastAsia"/>
        </w:rPr>
        <w:t xml:space="preserve"> came to see me from </w:t>
      </w:r>
      <w:proofErr w:type="gramStart"/>
      <w:r w:rsidR="0029124E">
        <w:rPr>
          <w:rFonts w:hint="eastAsia"/>
        </w:rPr>
        <w:t>Japan</w:t>
      </w:r>
      <w:r w:rsidR="0050109D">
        <w:rPr>
          <w:rFonts w:hint="eastAsia"/>
        </w:rPr>
        <w:t>(</w:t>
      </w:r>
      <w:proofErr w:type="gramEnd"/>
      <w:r w:rsidR="0050109D">
        <w:rPr>
          <w:rFonts w:hint="eastAsia"/>
        </w:rPr>
        <w:t xml:space="preserve"> Mr. Yoshida, Mr. </w:t>
      </w:r>
      <w:proofErr w:type="spellStart"/>
      <w:r w:rsidR="0050109D">
        <w:rPr>
          <w:rFonts w:hint="eastAsia"/>
        </w:rPr>
        <w:t>Yasufuku</w:t>
      </w:r>
      <w:proofErr w:type="spellEnd"/>
      <w:r w:rsidR="0050109D">
        <w:rPr>
          <w:rFonts w:hint="eastAsia"/>
        </w:rPr>
        <w:t>, Dr. Takagi</w:t>
      </w:r>
      <w:r w:rsidR="0029124E">
        <w:rPr>
          <w:rFonts w:hint="eastAsia"/>
        </w:rPr>
        <w:t xml:space="preserve"> and we went to Colorado, NJ, and NYC together.</w:t>
      </w:r>
    </w:p>
    <w:p w:rsidR="00E90171" w:rsidRDefault="00E90171">
      <w:pPr>
        <w:rPr>
          <w:rFonts w:hint="eastAsia"/>
        </w:rPr>
      </w:pPr>
      <w:r>
        <w:rPr>
          <w:rFonts w:hint="eastAsia"/>
        </w:rPr>
        <w:t>For my invited lecture, I was in Czech Republic</w:t>
      </w:r>
      <w:r>
        <w:t>’</w:t>
      </w:r>
      <w:r>
        <w:rPr>
          <w:rFonts w:hint="eastAsia"/>
        </w:rPr>
        <w:t xml:space="preserve">s </w:t>
      </w:r>
      <w:r>
        <w:t>“</w:t>
      </w:r>
      <w:r w:rsidR="0050109D">
        <w:rPr>
          <w:rFonts w:hint="eastAsia"/>
        </w:rPr>
        <w:t>Future Force</w:t>
      </w:r>
      <w:r>
        <w:rPr>
          <w:rFonts w:hint="eastAsia"/>
        </w:rPr>
        <w:t xml:space="preserve"> Forum</w:t>
      </w:r>
      <w:r>
        <w:t>”</w:t>
      </w:r>
      <w:r>
        <w:rPr>
          <w:rFonts w:hint="eastAsia"/>
        </w:rPr>
        <w:t xml:space="preserve"> and Czech Government gave me</w:t>
      </w:r>
      <w:r w:rsidR="00D92C8A">
        <w:rPr>
          <w:rFonts w:hint="eastAsia"/>
        </w:rPr>
        <w:t xml:space="preserve"> a plague in October. I was also a lecturer for NATO Course in Ankara, Turkey in December. I gave 3 lectures to 33 military officers from 16 countries. NATO gave me a plague and a document of appreciation.</w:t>
      </w:r>
      <w:r w:rsidR="0029124E">
        <w:rPr>
          <w:rFonts w:hint="eastAsia"/>
        </w:rPr>
        <w:t xml:space="preserve"> Many </w:t>
      </w:r>
      <w:r w:rsidR="0029124E">
        <w:t>officers</w:t>
      </w:r>
      <w:r w:rsidR="0029124E">
        <w:rPr>
          <w:rFonts w:hint="eastAsia"/>
        </w:rPr>
        <w:t xml:space="preserve"> personally talked with me saying the lectures were very good.</w:t>
      </w:r>
    </w:p>
    <w:p w:rsidR="00D92C8A" w:rsidRDefault="00D92C8A">
      <w:pPr>
        <w:rPr>
          <w:rFonts w:hint="eastAsia"/>
        </w:rPr>
      </w:pPr>
      <w:r>
        <w:rPr>
          <w:rFonts w:hint="eastAsia"/>
        </w:rPr>
        <w:t>My 5 children are fine. I have 4 grand-children. One is Grace who work at Duke University and gave a talk on her research of jumping larvae. Her talk was cited</w:t>
      </w:r>
      <w:r w:rsidR="0029124E">
        <w:rPr>
          <w:rFonts w:hint="eastAsia"/>
        </w:rPr>
        <w:t xml:space="preserve"> in Nature. Another grand</w:t>
      </w:r>
      <w:r>
        <w:rPr>
          <w:rFonts w:hint="eastAsia"/>
        </w:rPr>
        <w:t>son, Logan</w:t>
      </w:r>
      <w:r>
        <w:t>’</w:t>
      </w:r>
      <w:r>
        <w:rPr>
          <w:rFonts w:hint="eastAsia"/>
        </w:rPr>
        <w:t>s Taft University</w:t>
      </w:r>
      <w:r>
        <w:t>’</w:t>
      </w:r>
      <w:r w:rsidR="0050109D">
        <w:rPr>
          <w:rFonts w:hint="eastAsia"/>
        </w:rPr>
        <w:t xml:space="preserve">s </w:t>
      </w:r>
      <w:r>
        <w:rPr>
          <w:rFonts w:hint="eastAsia"/>
        </w:rPr>
        <w:t xml:space="preserve">dissertation was attaching a chip </w:t>
      </w:r>
      <w:proofErr w:type="gramStart"/>
      <w:r>
        <w:rPr>
          <w:rFonts w:hint="eastAsia"/>
        </w:rPr>
        <w:t>to a teeth</w:t>
      </w:r>
      <w:proofErr w:type="gramEnd"/>
      <w:r>
        <w:rPr>
          <w:rFonts w:hint="eastAsia"/>
        </w:rPr>
        <w:t xml:space="preserve"> and can find out what kind of food one takes. His work was mentioned in Smit</w:t>
      </w:r>
      <w:r w:rsidR="0029124E">
        <w:rPr>
          <w:rFonts w:hint="eastAsia"/>
        </w:rPr>
        <w:t>hsonian Review. The third grand</w:t>
      </w:r>
      <w:r>
        <w:rPr>
          <w:rFonts w:hint="eastAsia"/>
        </w:rPr>
        <w:t>daughter, Brooke was a</w:t>
      </w:r>
      <w:r w:rsidR="0029124E">
        <w:rPr>
          <w:rFonts w:hint="eastAsia"/>
        </w:rPr>
        <w:t>n</w:t>
      </w:r>
      <w:r>
        <w:rPr>
          <w:rFonts w:hint="eastAsia"/>
        </w:rPr>
        <w:t xml:space="preserve"> intern at th</w:t>
      </w:r>
      <w:r w:rsidR="0029124E">
        <w:rPr>
          <w:rFonts w:hint="eastAsia"/>
        </w:rPr>
        <w:t>e State Department. The forth grand</w:t>
      </w:r>
      <w:r>
        <w:rPr>
          <w:rFonts w:hint="eastAsia"/>
        </w:rPr>
        <w:t xml:space="preserve">daughter, Nicky was </w:t>
      </w:r>
      <w:r>
        <w:t>instructor</w:t>
      </w:r>
      <w:r>
        <w:rPr>
          <w:rFonts w:hint="eastAsia"/>
        </w:rPr>
        <w:t xml:space="preserve"> for sailing boat during the summer.</w:t>
      </w:r>
    </w:p>
    <w:p w:rsidR="00D92C8A" w:rsidRDefault="00D92C8A">
      <w:pPr>
        <w:rPr>
          <w:rFonts w:hint="eastAsia"/>
        </w:rPr>
      </w:pPr>
      <w:r>
        <w:rPr>
          <w:rFonts w:hint="eastAsia"/>
        </w:rPr>
        <w:t>In 2018 I visited</w:t>
      </w:r>
      <w:r w:rsidR="0050109D">
        <w:rPr>
          <w:rFonts w:hint="eastAsia"/>
        </w:rPr>
        <w:t xml:space="preserve"> </w:t>
      </w:r>
      <w:proofErr w:type="spellStart"/>
      <w:r w:rsidR="0050109D">
        <w:rPr>
          <w:rFonts w:hint="eastAsia"/>
        </w:rPr>
        <w:t>Dr.</w:t>
      </w:r>
      <w:r>
        <w:rPr>
          <w:rFonts w:hint="eastAsia"/>
        </w:rPr>
        <w:t>Tomomasa</w:t>
      </w:r>
      <w:proofErr w:type="spellEnd"/>
      <w:r>
        <w:rPr>
          <w:rFonts w:hint="eastAsia"/>
        </w:rPr>
        <w:t xml:space="preserve"> Nakagawa in Tokyo Detention Center on </w:t>
      </w:r>
      <w:r w:rsidR="00E801BA">
        <w:rPr>
          <w:rFonts w:hint="eastAsia"/>
        </w:rPr>
        <w:t xml:space="preserve">March 13 and the last visit </w:t>
      </w:r>
      <w:r w:rsidR="0029124E">
        <w:rPr>
          <w:rFonts w:hint="eastAsia"/>
        </w:rPr>
        <w:t xml:space="preserve">in Hiroshima </w:t>
      </w:r>
      <w:r w:rsidR="00E801BA">
        <w:rPr>
          <w:rFonts w:hint="eastAsia"/>
        </w:rPr>
        <w:t>on April 11 at Hiroshima D</w:t>
      </w:r>
      <w:r w:rsidR="000C7BDD">
        <w:rPr>
          <w:rFonts w:hint="eastAsia"/>
        </w:rPr>
        <w:t>e</w:t>
      </w:r>
      <w:r w:rsidR="00E801BA">
        <w:rPr>
          <w:rFonts w:hint="eastAsia"/>
        </w:rPr>
        <w:t xml:space="preserve">tention Center.  He was </w:t>
      </w:r>
      <w:r w:rsidR="00E801BA">
        <w:t>executed</w:t>
      </w:r>
      <w:r w:rsidR="00E801BA">
        <w:rPr>
          <w:rFonts w:hint="eastAsia"/>
        </w:rPr>
        <w:t xml:space="preserve"> by hanging on July 6</w:t>
      </w:r>
      <w:r w:rsidR="0029124E">
        <w:rPr>
          <w:rFonts w:hint="eastAsia"/>
        </w:rPr>
        <w:t xml:space="preserve"> in Hiroshima for murdering 25 people</w:t>
      </w:r>
      <w:r w:rsidR="00E801BA">
        <w:rPr>
          <w:rFonts w:hint="eastAsia"/>
        </w:rPr>
        <w:t>. On March 13 mee</w:t>
      </w:r>
      <w:r w:rsidR="0050109D">
        <w:rPr>
          <w:rFonts w:hint="eastAsia"/>
        </w:rPr>
        <w:t>t</w:t>
      </w:r>
      <w:r w:rsidR="00E801BA">
        <w:rPr>
          <w:rFonts w:hint="eastAsia"/>
        </w:rPr>
        <w:t xml:space="preserve">ing I thought </w:t>
      </w:r>
      <w:r w:rsidR="0029124E">
        <w:rPr>
          <w:rFonts w:hint="eastAsia"/>
        </w:rPr>
        <w:t xml:space="preserve">it </w:t>
      </w:r>
      <w:r w:rsidR="00E801BA">
        <w:rPr>
          <w:rFonts w:hint="eastAsia"/>
        </w:rPr>
        <w:t xml:space="preserve">was funny that an </w:t>
      </w:r>
      <w:r w:rsidR="00E801BA">
        <w:t>officer</w:t>
      </w:r>
      <w:r w:rsidR="00E801BA">
        <w:rPr>
          <w:rFonts w:hint="eastAsia"/>
        </w:rPr>
        <w:t xml:space="preserve"> </w:t>
      </w:r>
      <w:r w:rsidR="0029124E">
        <w:rPr>
          <w:rFonts w:hint="eastAsia"/>
        </w:rPr>
        <w:t>told me I can</w:t>
      </w:r>
      <w:r w:rsidR="00E801BA">
        <w:rPr>
          <w:rFonts w:hint="eastAsia"/>
        </w:rPr>
        <w:t xml:space="preserve"> talk a litt</w:t>
      </w:r>
      <w:r w:rsidR="0029124E">
        <w:rPr>
          <w:rFonts w:hint="eastAsia"/>
        </w:rPr>
        <w:t xml:space="preserve">le longer. Usually a talk with </w:t>
      </w:r>
      <w:r w:rsidR="00E801BA">
        <w:rPr>
          <w:rFonts w:hint="eastAsia"/>
        </w:rPr>
        <w:t>Dr</w:t>
      </w:r>
      <w:r w:rsidR="0029124E">
        <w:rPr>
          <w:rFonts w:hint="eastAsia"/>
        </w:rPr>
        <w:t>.</w:t>
      </w:r>
      <w:r w:rsidR="00E801BA">
        <w:rPr>
          <w:rFonts w:hint="eastAsia"/>
        </w:rPr>
        <w:t xml:space="preserve"> Nakagawa was only 30 min. Another strange thing was </w:t>
      </w:r>
      <w:r w:rsidR="0029124E">
        <w:rPr>
          <w:rFonts w:hint="eastAsia"/>
        </w:rPr>
        <w:t xml:space="preserve">that a </w:t>
      </w:r>
      <w:r w:rsidR="00E801BA">
        <w:rPr>
          <w:rFonts w:hint="eastAsia"/>
        </w:rPr>
        <w:t xml:space="preserve">high ranking officer escorted me to a meeting room without going through metal detection system. Moreover he sent me </w:t>
      </w:r>
      <w:r w:rsidR="00E801BA">
        <w:t>off to a</w:t>
      </w:r>
      <w:r w:rsidR="00FA02BE">
        <w:t>n exit gate. Next day 7 death r</w:t>
      </w:r>
      <w:r w:rsidR="00FA02BE">
        <w:rPr>
          <w:rFonts w:hint="eastAsia"/>
        </w:rPr>
        <w:t>o</w:t>
      </w:r>
      <w:r w:rsidR="00E801BA">
        <w:t xml:space="preserve">w inmates were </w:t>
      </w:r>
      <w:proofErr w:type="spellStart"/>
      <w:proofErr w:type="gramStart"/>
      <w:r w:rsidR="00E801BA">
        <w:t>transf</w:t>
      </w:r>
      <w:r w:rsidR="00B53476">
        <w:t>e</w:t>
      </w:r>
      <w:r w:rsidR="003E057B">
        <w:rPr>
          <w:rFonts w:hint="eastAsia"/>
        </w:rPr>
        <w:t>r</w:t>
      </w:r>
      <w:r w:rsidR="00E801BA">
        <w:t>ed</w:t>
      </w:r>
      <w:proofErr w:type="spellEnd"/>
      <w:r w:rsidR="00E801BA">
        <w:t xml:space="preserve">  to</w:t>
      </w:r>
      <w:proofErr w:type="gramEnd"/>
      <w:r w:rsidR="00E801BA">
        <w:t xml:space="preserve"> other detention center </w:t>
      </w:r>
      <w:r w:rsidR="00E801BA">
        <w:rPr>
          <w:rFonts w:hint="eastAsia"/>
        </w:rPr>
        <w:t xml:space="preserve">next day </w:t>
      </w:r>
      <w:r w:rsidR="00E801BA">
        <w:t xml:space="preserve">that has hanging facility. </w:t>
      </w:r>
      <w:r w:rsidR="0029124E">
        <w:rPr>
          <w:rFonts w:hint="eastAsia"/>
        </w:rPr>
        <w:t xml:space="preserve">The news of </w:t>
      </w:r>
      <w:r w:rsidR="0029124E">
        <w:t>transferring</w:t>
      </w:r>
      <w:r w:rsidR="0029124E">
        <w:rPr>
          <w:rFonts w:hint="eastAsia"/>
        </w:rPr>
        <w:t xml:space="preserve"> was </w:t>
      </w:r>
      <w:proofErr w:type="gramStart"/>
      <w:r w:rsidR="0029124E">
        <w:rPr>
          <w:rFonts w:hint="eastAsia"/>
        </w:rPr>
        <w:t>a big</w:t>
      </w:r>
      <w:proofErr w:type="gramEnd"/>
      <w:r w:rsidR="0029124E">
        <w:rPr>
          <w:rFonts w:hint="eastAsia"/>
        </w:rPr>
        <w:t xml:space="preserve"> news</w:t>
      </w:r>
      <w:r w:rsidR="00B53476">
        <w:rPr>
          <w:rFonts w:hint="eastAsia"/>
        </w:rPr>
        <w:t xml:space="preserve"> in Japan. </w:t>
      </w:r>
      <w:proofErr w:type="gramStart"/>
      <w:r w:rsidR="00B53476">
        <w:rPr>
          <w:rFonts w:hint="eastAsia"/>
        </w:rPr>
        <w:t xml:space="preserve">I </w:t>
      </w:r>
      <w:r w:rsidR="00E801BA">
        <w:rPr>
          <w:rFonts w:hint="eastAsia"/>
        </w:rPr>
        <w:t xml:space="preserve"> guess</w:t>
      </w:r>
      <w:proofErr w:type="gramEnd"/>
      <w:r w:rsidR="00E801BA">
        <w:rPr>
          <w:rFonts w:hint="eastAsia"/>
        </w:rPr>
        <w:t xml:space="preserve"> detention center</w:t>
      </w:r>
      <w:r w:rsidR="00E801BA">
        <w:t>’</w:t>
      </w:r>
      <w:r w:rsidR="00E801BA">
        <w:rPr>
          <w:rFonts w:hint="eastAsia"/>
        </w:rPr>
        <w:t>s officer</w:t>
      </w:r>
      <w:r w:rsidR="000C7BDD">
        <w:rPr>
          <w:rFonts w:hint="eastAsia"/>
        </w:rPr>
        <w:t>s must kno</w:t>
      </w:r>
      <w:r w:rsidR="00E801BA">
        <w:rPr>
          <w:rFonts w:hint="eastAsia"/>
        </w:rPr>
        <w:t xml:space="preserve">w Dr. Nakagawa would be transferred to other </w:t>
      </w:r>
      <w:r w:rsidR="00E801BA">
        <w:t>places</w:t>
      </w:r>
      <w:r w:rsidR="0029124E">
        <w:rPr>
          <w:rFonts w:hint="eastAsia"/>
        </w:rPr>
        <w:t xml:space="preserve"> next day</w:t>
      </w:r>
      <w:r w:rsidR="00E801BA">
        <w:rPr>
          <w:rFonts w:hint="eastAsia"/>
        </w:rPr>
        <w:t>. I guess they felt I came all the way from America to see Dr. Nak</w:t>
      </w:r>
      <w:r w:rsidR="000C7BDD">
        <w:rPr>
          <w:rFonts w:hint="eastAsia"/>
        </w:rPr>
        <w:t>a</w:t>
      </w:r>
      <w:r w:rsidR="00E801BA">
        <w:rPr>
          <w:rFonts w:hint="eastAsia"/>
        </w:rPr>
        <w:t xml:space="preserve">gawa, </w:t>
      </w:r>
      <w:proofErr w:type="spellStart"/>
      <w:r w:rsidR="00E801BA">
        <w:rPr>
          <w:rFonts w:hint="eastAsia"/>
        </w:rPr>
        <w:t>therefore</w:t>
      </w:r>
      <w:proofErr w:type="gramStart"/>
      <w:r w:rsidR="00E801BA">
        <w:rPr>
          <w:rFonts w:hint="eastAsia"/>
        </w:rPr>
        <w:t>,</w:t>
      </w:r>
      <w:r w:rsidR="00CD13EE">
        <w:rPr>
          <w:rFonts w:hint="eastAsia"/>
        </w:rPr>
        <w:t>they</w:t>
      </w:r>
      <w:proofErr w:type="spellEnd"/>
      <w:proofErr w:type="gramEnd"/>
      <w:r w:rsidR="00CD13EE">
        <w:rPr>
          <w:rFonts w:hint="eastAsia"/>
        </w:rPr>
        <w:t xml:space="preserve"> </w:t>
      </w:r>
      <w:r w:rsidR="00E801BA">
        <w:rPr>
          <w:rFonts w:hint="eastAsia"/>
        </w:rPr>
        <w:t xml:space="preserve"> gave me </w:t>
      </w:r>
      <w:r w:rsidR="00E801BA">
        <w:t>special</w:t>
      </w:r>
      <w:r w:rsidR="00E801BA">
        <w:rPr>
          <w:rFonts w:hint="eastAsia"/>
        </w:rPr>
        <w:t xml:space="preserve"> treatment. The last letter I received from Dr. Nakagawa was</w:t>
      </w:r>
      <w:r w:rsidR="000C7BDD">
        <w:rPr>
          <w:rFonts w:hint="eastAsia"/>
        </w:rPr>
        <w:t xml:space="preserve"> 4 days before he was executed. It was very sad feeling that he left the earth permanently. As I promised I published the </w:t>
      </w:r>
      <w:r w:rsidR="000C7BDD">
        <w:t>conversation</w:t>
      </w:r>
      <w:r w:rsidR="000C7BDD">
        <w:rPr>
          <w:rFonts w:hint="eastAsia"/>
        </w:rPr>
        <w:t xml:space="preserve"> with him after his death.</w:t>
      </w:r>
    </w:p>
    <w:p w:rsidR="0029124E" w:rsidRDefault="0029124E">
      <w:pPr>
        <w:rPr>
          <w:rFonts w:hint="eastAsia"/>
        </w:rPr>
      </w:pPr>
      <w:r>
        <w:rPr>
          <w:rFonts w:hint="eastAsia"/>
        </w:rPr>
        <w:t>Dr. Nakagawa told me that he would like to publish VX work he did to kill o</w:t>
      </w:r>
      <w:r w:rsidR="00FA02BE">
        <w:rPr>
          <w:rFonts w:hint="eastAsia"/>
        </w:rPr>
        <w:t xml:space="preserve">ne parson and injured 2 people and also on </w:t>
      </w:r>
      <w:r w:rsidR="00FA02BE">
        <w:t>assassination</w:t>
      </w:r>
      <w:r w:rsidR="00FA02BE">
        <w:rPr>
          <w:rFonts w:hint="eastAsia"/>
        </w:rPr>
        <w:t xml:space="preserve"> of Kim Jong-</w:t>
      </w:r>
      <w:proofErr w:type="spellStart"/>
      <w:r w:rsidR="00FA02BE">
        <w:rPr>
          <w:rFonts w:hint="eastAsia"/>
        </w:rPr>
        <w:t>nam</w:t>
      </w:r>
      <w:proofErr w:type="spellEnd"/>
      <w:r w:rsidR="00FA02BE">
        <w:rPr>
          <w:rFonts w:hint="eastAsia"/>
        </w:rPr>
        <w:t xml:space="preserve"> in Malaysia. So I wrote a letter to the editor short article to Forensic Toxicology</w:t>
      </w:r>
      <w:r w:rsidR="00EE67F3">
        <w:rPr>
          <w:rFonts w:hint="eastAsia"/>
        </w:rPr>
        <w:t xml:space="preserve"> that was published </w:t>
      </w:r>
      <w:r w:rsidR="00FA02BE">
        <w:rPr>
          <w:rFonts w:hint="eastAsia"/>
        </w:rPr>
        <w:t>on June 21, I wrote the article but put his name as the first author. The reaction of this paper was fantastic and 2</w:t>
      </w:r>
      <w:r w:rsidR="00EE67F3">
        <w:rPr>
          <w:rFonts w:hint="eastAsia"/>
        </w:rPr>
        <w:t>,</w:t>
      </w:r>
      <w:r w:rsidR="00FA02BE">
        <w:rPr>
          <w:rFonts w:hint="eastAsia"/>
        </w:rPr>
        <w:t xml:space="preserve">700 people download the article by July 1. </w:t>
      </w:r>
      <w:proofErr w:type="spellStart"/>
      <w:r w:rsidR="00EE67F3">
        <w:rPr>
          <w:rFonts w:hint="eastAsia"/>
        </w:rPr>
        <w:t>Ac</w:t>
      </w:r>
      <w:r w:rsidR="00FA02BE">
        <w:rPr>
          <w:rFonts w:hint="eastAsia"/>
        </w:rPr>
        <w:t>coding</w:t>
      </w:r>
      <w:proofErr w:type="spellEnd"/>
      <w:r w:rsidR="00FA02BE">
        <w:rPr>
          <w:rFonts w:hint="eastAsia"/>
        </w:rPr>
        <w:t xml:space="preserve"> to Germany</w:t>
      </w:r>
      <w:r w:rsidR="00FA02BE">
        <w:t>’</w:t>
      </w:r>
      <w:r w:rsidR="00FA02BE">
        <w:rPr>
          <w:rFonts w:hint="eastAsia"/>
        </w:rPr>
        <w:t>s Research Gate the article was read by 1</w:t>
      </w:r>
      <w:r w:rsidR="00EE67F3">
        <w:rPr>
          <w:rFonts w:hint="eastAsia"/>
        </w:rPr>
        <w:t>,</w:t>
      </w:r>
      <w:r w:rsidR="00FA02BE">
        <w:rPr>
          <w:rFonts w:hint="eastAsia"/>
        </w:rPr>
        <w:t>720 people by Nov. 1. Only</w:t>
      </w:r>
      <w:r w:rsidR="00EE67F3">
        <w:rPr>
          <w:rFonts w:hint="eastAsia"/>
        </w:rPr>
        <w:t xml:space="preserve"> 2 pa</w:t>
      </w:r>
      <w:r w:rsidR="00FA02BE">
        <w:rPr>
          <w:rFonts w:hint="eastAsia"/>
        </w:rPr>
        <w:t>rson</w:t>
      </w:r>
      <w:r w:rsidR="00EE67F3">
        <w:rPr>
          <w:rFonts w:hint="eastAsia"/>
        </w:rPr>
        <w:t>s</w:t>
      </w:r>
      <w:r w:rsidR="00FA02BE">
        <w:rPr>
          <w:rFonts w:hint="eastAsia"/>
        </w:rPr>
        <w:t xml:space="preserve"> were permitted to </w:t>
      </w:r>
      <w:r w:rsidR="00FA02BE">
        <w:t>interview</w:t>
      </w:r>
      <w:r w:rsidR="00FA02BE">
        <w:rPr>
          <w:rFonts w:hint="eastAsia"/>
        </w:rPr>
        <w:t xml:space="preserve"> </w:t>
      </w:r>
      <w:proofErr w:type="spellStart"/>
      <w:r w:rsidR="00FA02BE">
        <w:rPr>
          <w:rFonts w:hint="eastAsia"/>
        </w:rPr>
        <w:t>Aum</w:t>
      </w:r>
      <w:proofErr w:type="spellEnd"/>
      <w:r w:rsidR="00FA02BE">
        <w:rPr>
          <w:rFonts w:hint="eastAsia"/>
        </w:rPr>
        <w:t xml:space="preserve"> </w:t>
      </w:r>
      <w:proofErr w:type="spellStart"/>
      <w:r w:rsidR="00FA02BE">
        <w:rPr>
          <w:rFonts w:hint="eastAsia"/>
        </w:rPr>
        <w:t>Shinrikyo</w:t>
      </w:r>
      <w:r w:rsidR="00FA02BE">
        <w:t>’</w:t>
      </w:r>
      <w:r w:rsidR="00FA02BE">
        <w:rPr>
          <w:rFonts w:hint="eastAsia"/>
        </w:rPr>
        <w:t>s</w:t>
      </w:r>
      <w:proofErr w:type="spellEnd"/>
      <w:r w:rsidR="00FA02BE">
        <w:rPr>
          <w:rFonts w:hint="eastAsia"/>
        </w:rPr>
        <w:t xml:space="preserve"> death row inmates by the Japanese Government, one is me and the other parson was Mr. Danzig of former Navy Secretary during the Clinton Administration.</w:t>
      </w:r>
    </w:p>
    <w:p w:rsidR="000C7BDD" w:rsidRDefault="000C7BDD">
      <w:pPr>
        <w:rPr>
          <w:rFonts w:hint="eastAsia"/>
        </w:rPr>
      </w:pPr>
      <w:r>
        <w:rPr>
          <w:rFonts w:hint="eastAsia"/>
        </w:rPr>
        <w:lastRenderedPageBreak/>
        <w:t>My book,</w:t>
      </w:r>
      <w:r>
        <w:t>”</w:t>
      </w:r>
      <w:r>
        <w:rPr>
          <w:rFonts w:hint="eastAsia"/>
        </w:rPr>
        <w:t xml:space="preserve"> the Conversation with Dr. </w:t>
      </w:r>
      <w:proofErr w:type="spellStart"/>
      <w:r>
        <w:rPr>
          <w:rFonts w:hint="eastAsia"/>
        </w:rPr>
        <w:t>Tomomasa</w:t>
      </w:r>
      <w:proofErr w:type="spellEnd"/>
      <w:r>
        <w:rPr>
          <w:rFonts w:hint="eastAsia"/>
        </w:rPr>
        <w:t xml:space="preserve"> Nakagawa, an </w:t>
      </w:r>
      <w:proofErr w:type="spellStart"/>
      <w:r>
        <w:rPr>
          <w:rFonts w:hint="eastAsia"/>
        </w:rPr>
        <w:t>Aum</w:t>
      </w:r>
      <w:proofErr w:type="spellEnd"/>
      <w:r>
        <w:rPr>
          <w:rFonts w:hint="eastAsia"/>
        </w:rPr>
        <w:t xml:space="preserve"> </w:t>
      </w:r>
      <w:proofErr w:type="spellStart"/>
      <w:proofErr w:type="gramStart"/>
      <w:r>
        <w:rPr>
          <w:rFonts w:hint="eastAsia"/>
        </w:rPr>
        <w:t>Shinrikyo</w:t>
      </w:r>
      <w:r>
        <w:t>’</w:t>
      </w:r>
      <w:r>
        <w:rPr>
          <w:rFonts w:hint="eastAsia"/>
        </w:rPr>
        <w:t>s</w:t>
      </w:r>
      <w:proofErr w:type="spellEnd"/>
      <w:r>
        <w:rPr>
          <w:rFonts w:hint="eastAsia"/>
        </w:rPr>
        <w:t xml:space="preserve">  de</w:t>
      </w:r>
      <w:r w:rsidR="00FA02BE">
        <w:rPr>
          <w:rFonts w:hint="eastAsia"/>
        </w:rPr>
        <w:t>a</w:t>
      </w:r>
      <w:r>
        <w:rPr>
          <w:rFonts w:hint="eastAsia"/>
        </w:rPr>
        <w:t>th</w:t>
      </w:r>
      <w:proofErr w:type="gramEnd"/>
      <w:r w:rsidR="00FA02BE">
        <w:rPr>
          <w:rFonts w:hint="eastAsia"/>
        </w:rPr>
        <w:t xml:space="preserve"> ro</w:t>
      </w:r>
      <w:r>
        <w:rPr>
          <w:rFonts w:hint="eastAsia"/>
        </w:rPr>
        <w:t>w inmates</w:t>
      </w:r>
      <w:r>
        <w:t>”</w:t>
      </w:r>
      <w:r>
        <w:rPr>
          <w:rFonts w:hint="eastAsia"/>
        </w:rPr>
        <w:t xml:space="preserve"> was published on July 26 and went for 3</w:t>
      </w:r>
      <w:r w:rsidRPr="000C7BDD">
        <w:rPr>
          <w:rFonts w:hint="eastAsia"/>
          <w:vertAlign w:val="superscript"/>
        </w:rPr>
        <w:t>rd</w:t>
      </w:r>
      <w:r>
        <w:rPr>
          <w:rFonts w:hint="eastAsia"/>
        </w:rPr>
        <w:t xml:space="preserve"> printing of 10,000 copies. I gave 20% royalty to his family.</w:t>
      </w:r>
    </w:p>
    <w:p w:rsidR="000C7BDD" w:rsidRDefault="000C7BDD">
      <w:pPr>
        <w:rPr>
          <w:rFonts w:hint="eastAsia"/>
        </w:rPr>
      </w:pPr>
      <w:r>
        <w:rPr>
          <w:rFonts w:hint="eastAsia"/>
        </w:rPr>
        <w:t xml:space="preserve">My sister passed away at the age of 95. </w:t>
      </w:r>
      <w:r>
        <w:t>S</w:t>
      </w:r>
      <w:r>
        <w:rPr>
          <w:rFonts w:hint="eastAsia"/>
        </w:rPr>
        <w:t xml:space="preserve">ince I was in Japan so I sent my children Caroline and Alan to Taiwan to </w:t>
      </w:r>
      <w:proofErr w:type="gramStart"/>
      <w:r>
        <w:rPr>
          <w:rFonts w:hint="eastAsia"/>
        </w:rPr>
        <w:t>attend</w:t>
      </w:r>
      <w:r w:rsidR="00F36AC9">
        <w:rPr>
          <w:rFonts w:hint="eastAsia"/>
        </w:rPr>
        <w:t xml:space="preserve">  the</w:t>
      </w:r>
      <w:proofErr w:type="gramEnd"/>
      <w:r w:rsidR="00F36AC9">
        <w:rPr>
          <w:rFonts w:hint="eastAsia"/>
        </w:rPr>
        <w:t xml:space="preserve"> funeral</w:t>
      </w:r>
      <w:r>
        <w:rPr>
          <w:rFonts w:hint="eastAsia"/>
        </w:rPr>
        <w:t>. They were happy to see many other cousins they did not know before. They also visited my mother</w:t>
      </w:r>
      <w:r>
        <w:t>’</w:t>
      </w:r>
      <w:r>
        <w:rPr>
          <w:rFonts w:hint="eastAsia"/>
        </w:rPr>
        <w:t>s mansion, my sister</w:t>
      </w:r>
      <w:r>
        <w:t>’</w:t>
      </w:r>
      <w:r>
        <w:rPr>
          <w:rFonts w:hint="eastAsia"/>
        </w:rPr>
        <w:t>s family mansion, and many bronze stature of my father and memorial museum.</w:t>
      </w:r>
    </w:p>
    <w:p w:rsidR="00F36AC9" w:rsidRDefault="00EE67F3">
      <w:pPr>
        <w:rPr>
          <w:rFonts w:hint="eastAsia"/>
        </w:rPr>
      </w:pPr>
      <w:r>
        <w:rPr>
          <w:rFonts w:hint="eastAsia"/>
        </w:rPr>
        <w:t>With all stories</w:t>
      </w:r>
      <w:bookmarkStart w:id="0" w:name="_GoBack"/>
      <w:bookmarkEnd w:id="0"/>
      <w:r w:rsidR="00F36AC9">
        <w:rPr>
          <w:rFonts w:hint="eastAsia"/>
        </w:rPr>
        <w:t xml:space="preserve"> I am concluding 2018 Newsletter. I hope we can maintain our mutual </w:t>
      </w:r>
      <w:r w:rsidR="00F36AC9">
        <w:t>friendship</w:t>
      </w:r>
      <w:r w:rsidR="00F36AC9">
        <w:rPr>
          <w:rFonts w:hint="eastAsia"/>
        </w:rPr>
        <w:t>.</w:t>
      </w:r>
    </w:p>
    <w:p w:rsidR="00F36AC9" w:rsidRDefault="00F36AC9">
      <w:pPr>
        <w:rPr>
          <w:rFonts w:hint="eastAsia"/>
        </w:rPr>
      </w:pPr>
      <w:r>
        <w:rPr>
          <w:rFonts w:hint="eastAsia"/>
        </w:rPr>
        <w:t>Tony in San Mateo, California</w:t>
      </w:r>
    </w:p>
    <w:p w:rsidR="00F36AC9" w:rsidRDefault="00F36AC9">
      <w:pPr>
        <w:rPr>
          <w:rFonts w:hint="eastAsia"/>
        </w:rPr>
      </w:pPr>
      <w:r>
        <w:rPr>
          <w:noProof/>
          <w:lang w:eastAsia="zh-CN"/>
        </w:rPr>
        <w:drawing>
          <wp:inline distT="0" distB="0" distL="0" distR="0">
            <wp:extent cx="5943600" cy="4457700"/>
            <wp:effectExtent l="0" t="0" r="0" b="0"/>
            <wp:docPr id="1" name="Picture 1" descr="I:\DCIM\187___12\IMG_2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87___12\IMG_22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AC9" w:rsidRPr="00E90171" w:rsidRDefault="00F36AC9">
      <w:pPr>
        <w:rPr>
          <w:rFonts w:hint="eastAsia"/>
        </w:rPr>
      </w:pPr>
      <w:r>
        <w:rPr>
          <w:rFonts w:hint="eastAsia"/>
        </w:rPr>
        <w:t>Left: Plague from NATO; Right: Plague from Czech Republic Government</w:t>
      </w:r>
    </w:p>
    <w:sectPr w:rsidR="00F36AC9" w:rsidRPr="00E90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71"/>
    <w:rsid w:val="000C7BDD"/>
    <w:rsid w:val="0029124E"/>
    <w:rsid w:val="003E057B"/>
    <w:rsid w:val="0050109D"/>
    <w:rsid w:val="00652312"/>
    <w:rsid w:val="009024D2"/>
    <w:rsid w:val="00B53476"/>
    <w:rsid w:val="00CD13EE"/>
    <w:rsid w:val="00D92C8A"/>
    <w:rsid w:val="00E801BA"/>
    <w:rsid w:val="00E90171"/>
    <w:rsid w:val="00EE67F3"/>
    <w:rsid w:val="00F36AC9"/>
    <w:rsid w:val="00F71107"/>
    <w:rsid w:val="00FA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711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11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01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711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11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01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tucs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5</cp:revision>
  <cp:lastPrinted>2018-12-17T03:52:00Z</cp:lastPrinted>
  <dcterms:created xsi:type="dcterms:W3CDTF">2018-12-17T02:40:00Z</dcterms:created>
  <dcterms:modified xsi:type="dcterms:W3CDTF">2018-12-17T04:08:00Z</dcterms:modified>
</cp:coreProperties>
</file>