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0521" w14:textId="77777777" w:rsidR="00CC6EAF" w:rsidRDefault="00CC6EAF" w:rsidP="002713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</w:pPr>
    </w:p>
    <w:p w14:paraId="3DA702BA" w14:textId="08880373" w:rsidR="0027139C" w:rsidRDefault="00B82F4E" w:rsidP="0027139C">
      <w:pPr>
        <w:spacing w:after="0" w:line="240" w:lineRule="auto"/>
        <w:rPr>
          <w:rFonts w:ascii="Arial" w:eastAsia="Times New Roman" w:hAnsi="Arial" w:cs="Arial"/>
          <w:b/>
          <w:bCs/>
          <w:noProof/>
          <w:color w:val="156B2A"/>
          <w:sz w:val="56"/>
          <w:szCs w:val="5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        </w:t>
      </w:r>
      <w:r w:rsidR="0027139C" w:rsidRPr="0027139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79CACCD8" wp14:editId="7421860F">
            <wp:extent cx="1076325" cy="1066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         </w:t>
      </w:r>
      <w:r w:rsidR="0027139C" w:rsidRPr="00B82F4E">
        <w:rPr>
          <w:rFonts w:ascii="Microsoft JhengHei" w:eastAsia="Microsoft JhengHei" w:hAnsi="Microsoft JhengHei" w:cs="Microsoft JhengHei" w:hint="eastAsia"/>
          <w:b/>
          <w:bCs/>
          <w:color w:val="156B2A"/>
          <w:sz w:val="56"/>
          <w:szCs w:val="56"/>
        </w:rPr>
        <w:t>北加州南灣台灣同鄉會</w:t>
      </w:r>
      <w:r w:rsidR="0027139C" w:rsidRPr="0027139C">
        <w:rPr>
          <w:rFonts w:ascii="Arial" w:eastAsia="Times New Roman" w:hAnsi="Arial" w:cs="Arial"/>
          <w:b/>
          <w:bCs/>
          <w:color w:val="156B2A"/>
          <w:sz w:val="56"/>
          <w:szCs w:val="56"/>
        </w:rPr>
        <w:t xml:space="preserve"> </w:t>
      </w:r>
      <w:r w:rsidRPr="0027139C">
        <w:rPr>
          <w:rFonts w:ascii="Arial" w:eastAsia="Times New Roman" w:hAnsi="Arial" w:cs="Arial"/>
          <w:b/>
          <w:bCs/>
          <w:noProof/>
          <w:color w:val="156B2A"/>
          <w:sz w:val="56"/>
          <w:szCs w:val="56"/>
          <w:bdr w:val="none" w:sz="0" w:space="0" w:color="auto" w:frame="1"/>
        </w:rPr>
        <w:drawing>
          <wp:inline distT="0" distB="0" distL="0" distR="0" wp14:anchorId="5757E73B" wp14:editId="3C6C08DE">
            <wp:extent cx="1276350" cy="120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BBDD3" w14:textId="6702FAFA" w:rsidR="0027139C" w:rsidRPr="0027139C" w:rsidRDefault="0027139C" w:rsidP="0027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39C">
        <w:rPr>
          <w:rFonts w:ascii="Times New Roman" w:eastAsia="Times New Roman" w:hAnsi="Times New Roman" w:cs="Times New Roman"/>
          <w:color w:val="156B2A"/>
          <w:sz w:val="28"/>
          <w:szCs w:val="28"/>
        </w:rPr>
        <w:t>South Bay Taiwanese Association of Northern California sbta.net</w:t>
      </w:r>
    </w:p>
    <w:p w14:paraId="5504AA98" w14:textId="0DA44CCF" w:rsidR="00F05F06" w:rsidRPr="00B57870" w:rsidRDefault="0027139C" w:rsidP="00F05F06">
      <w:pPr>
        <w:spacing w:after="0" w:line="240" w:lineRule="auto"/>
        <w:ind w:right="683"/>
        <w:jc w:val="center"/>
        <w:rPr>
          <w:rFonts w:ascii="Arial" w:eastAsia="Times New Roman" w:hAnsi="Arial" w:cs="Arial"/>
          <w:b/>
          <w:bCs/>
          <w:color w:val="1B63C7"/>
          <w:sz w:val="48"/>
          <w:szCs w:val="48"/>
        </w:rPr>
      </w:pPr>
      <w:r w:rsidRPr="00B57870">
        <w:rPr>
          <w:rFonts w:asciiTheme="minorEastAsia" w:hAnsiTheme="minorEastAsia" w:cs="Times New Roman" w:hint="eastAsia"/>
          <w:b/>
          <w:bCs/>
          <w:noProof/>
          <w:color w:val="FF0000"/>
          <w:sz w:val="48"/>
          <w:szCs w:val="48"/>
          <w:bdr w:val="none" w:sz="0" w:space="0" w:color="auto" w:frame="1"/>
        </w:rPr>
        <w:t xml:space="preserve">2021 </w:t>
      </w:r>
      <w:r w:rsidRPr="00B57870">
        <w:rPr>
          <w:rFonts w:ascii="PMingLiU" w:eastAsia="PMingLiU" w:hAnsi="PMingLiU" w:cs="PMingLiU" w:hint="eastAsia"/>
          <w:b/>
          <w:bCs/>
          <w:noProof/>
          <w:color w:val="FF0000"/>
          <w:sz w:val="48"/>
          <w:szCs w:val="48"/>
          <w:bdr w:val="none" w:sz="0" w:space="0" w:color="auto" w:frame="1"/>
        </w:rPr>
        <w:t>台灣元宵花燈節</w:t>
      </w:r>
      <w:r w:rsidR="00510289" w:rsidRPr="00B57870">
        <w:rPr>
          <w:rFonts w:ascii="PMingLiU" w:eastAsia="PMingLiU" w:hAnsi="PMingLiU" w:cs="PMingLiU" w:hint="eastAsia"/>
          <w:b/>
          <w:bCs/>
          <w:noProof/>
          <w:color w:val="FF0000"/>
          <w:sz w:val="48"/>
          <w:szCs w:val="48"/>
          <w:bdr w:val="none" w:sz="0" w:space="0" w:color="auto" w:frame="1"/>
        </w:rPr>
        <w:t>L</w:t>
      </w:r>
      <w:r w:rsidR="00510289" w:rsidRPr="00B57870">
        <w:rPr>
          <w:rFonts w:ascii="PMingLiU" w:eastAsia="PMingLiU" w:hAnsi="PMingLiU" w:cs="PMingLiU"/>
          <w:b/>
          <w:bCs/>
          <w:noProof/>
          <w:color w:val="FF0000"/>
          <w:sz w:val="48"/>
          <w:szCs w:val="48"/>
          <w:bdr w:val="none" w:sz="0" w:space="0" w:color="auto" w:frame="1"/>
        </w:rPr>
        <w:t>antern Festival</w:t>
      </w:r>
    </w:p>
    <w:p w14:paraId="70C331A5" w14:textId="654E54A0" w:rsidR="00F05F06" w:rsidRPr="007C21FD" w:rsidRDefault="00F05F06" w:rsidP="00F05F06">
      <w:pPr>
        <w:spacing w:after="0" w:line="240" w:lineRule="auto"/>
        <w:ind w:right="683"/>
        <w:jc w:val="center"/>
        <w:rPr>
          <w:rFonts w:ascii="Arial" w:eastAsia="Times New Roman" w:hAnsi="Arial" w:cs="Arial"/>
          <w:b/>
          <w:bCs/>
          <w:color w:val="1B63C7"/>
          <w:sz w:val="36"/>
          <w:szCs w:val="36"/>
        </w:rPr>
      </w:pPr>
      <w:r w:rsidRPr="007C21FD">
        <w:rPr>
          <w:rFonts w:ascii="Arial" w:eastAsia="Times New Roman" w:hAnsi="Arial" w:cs="Arial"/>
          <w:b/>
          <w:bCs/>
          <w:color w:val="1B63C7"/>
          <w:sz w:val="36"/>
          <w:szCs w:val="36"/>
        </w:rPr>
        <w:t xml:space="preserve">            </w:t>
      </w:r>
      <w:r w:rsidRPr="00B57870">
        <w:rPr>
          <w:rFonts w:ascii="Arial" w:eastAsia="Times New Roman" w:hAnsi="Arial" w:cs="Arial"/>
          <w:b/>
          <w:bCs/>
          <w:color w:val="1B63C7"/>
          <w:sz w:val="36"/>
          <w:szCs w:val="36"/>
          <w:highlight w:val="yellow"/>
        </w:rPr>
        <w:t xml:space="preserve">2 </w:t>
      </w:r>
      <w:r w:rsidRPr="00B57870">
        <w:rPr>
          <w:rFonts w:ascii="Microsoft JhengHei" w:eastAsia="Microsoft JhengHei" w:hAnsi="Microsoft JhengHei" w:cs="Microsoft JhengHei" w:hint="eastAsia"/>
          <w:b/>
          <w:bCs/>
          <w:color w:val="1B63C7"/>
          <w:sz w:val="36"/>
          <w:szCs w:val="36"/>
          <w:highlight w:val="yellow"/>
        </w:rPr>
        <w:t>月</w:t>
      </w:r>
      <w:r w:rsidR="00B57870" w:rsidRPr="00B57870">
        <w:rPr>
          <w:rFonts w:ascii="Arial" w:eastAsia="Times New Roman" w:hAnsi="Arial" w:cs="Arial"/>
          <w:b/>
          <w:bCs/>
          <w:color w:val="1B63C7"/>
          <w:sz w:val="36"/>
          <w:szCs w:val="36"/>
          <w:highlight w:val="yellow"/>
        </w:rPr>
        <w:t>21</w:t>
      </w:r>
      <w:r w:rsidRPr="00B57870">
        <w:rPr>
          <w:rFonts w:ascii="Microsoft JhengHei" w:eastAsia="Microsoft JhengHei" w:hAnsi="Microsoft JhengHei" w:cs="Microsoft JhengHei" w:hint="eastAsia"/>
          <w:b/>
          <w:bCs/>
          <w:color w:val="1B63C7"/>
          <w:sz w:val="36"/>
          <w:szCs w:val="36"/>
          <w:highlight w:val="yellow"/>
        </w:rPr>
        <w:t>日</w:t>
      </w:r>
      <w:r w:rsidR="00B82F4E" w:rsidRPr="00B57870">
        <w:rPr>
          <w:rFonts w:ascii="Microsoft JhengHei" w:eastAsia="Microsoft JhengHei" w:hAnsi="Microsoft JhengHei" w:cs="Microsoft JhengHei" w:hint="eastAsia"/>
          <w:b/>
          <w:bCs/>
          <w:color w:val="1B63C7"/>
          <w:sz w:val="36"/>
          <w:szCs w:val="36"/>
          <w:highlight w:val="yellow"/>
        </w:rPr>
        <w:t xml:space="preserve"> </w:t>
      </w:r>
      <w:r w:rsidR="007C21FD" w:rsidRPr="00B57870">
        <w:rPr>
          <w:rFonts w:ascii="Microsoft JhengHei" w:eastAsia="Microsoft JhengHei" w:hAnsi="Microsoft JhengHei" w:cs="Microsoft JhengHei" w:hint="eastAsia"/>
          <w:b/>
          <w:bCs/>
          <w:color w:val="1B63C7"/>
          <w:sz w:val="36"/>
          <w:szCs w:val="36"/>
          <w:highlight w:val="yellow"/>
        </w:rPr>
        <w:t>週</w:t>
      </w:r>
      <w:r w:rsidR="003E3579">
        <w:rPr>
          <w:rFonts w:ascii="Microsoft JhengHei" w:eastAsia="Microsoft JhengHei" w:hAnsi="Microsoft JhengHei" w:cs="Microsoft JhengHei" w:hint="eastAsia"/>
          <w:b/>
          <w:bCs/>
          <w:color w:val="1B63C7"/>
          <w:sz w:val="36"/>
          <w:szCs w:val="36"/>
          <w:highlight w:val="yellow"/>
        </w:rPr>
        <w:t>日</w:t>
      </w:r>
      <w:r w:rsidR="007C21FD" w:rsidRPr="00B57870">
        <w:rPr>
          <w:rFonts w:ascii="Microsoft JhengHei" w:eastAsia="Microsoft JhengHei" w:hAnsi="Microsoft JhengHei" w:cs="Microsoft JhengHei"/>
          <w:b/>
          <w:bCs/>
          <w:color w:val="1B63C7"/>
          <w:sz w:val="36"/>
          <w:szCs w:val="36"/>
          <w:highlight w:val="yellow"/>
        </w:rPr>
        <w:t xml:space="preserve"> (</w:t>
      </w:r>
      <w:r w:rsidR="00B82F4E" w:rsidRPr="00B57870">
        <w:rPr>
          <w:rFonts w:ascii="Microsoft JhengHei" w:eastAsia="Microsoft JhengHei" w:hAnsi="Microsoft JhengHei" w:cs="Microsoft JhengHei" w:hint="eastAsia"/>
          <w:b/>
          <w:bCs/>
          <w:color w:val="1B63C7"/>
          <w:sz w:val="36"/>
          <w:szCs w:val="36"/>
          <w:highlight w:val="yellow"/>
        </w:rPr>
        <w:t>2</w:t>
      </w:r>
      <w:r w:rsidR="00B82F4E" w:rsidRPr="00B57870">
        <w:rPr>
          <w:rFonts w:ascii="Microsoft JhengHei" w:eastAsia="Microsoft JhengHei" w:hAnsi="Microsoft JhengHei" w:cs="Microsoft JhengHei"/>
          <w:b/>
          <w:bCs/>
          <w:color w:val="1B63C7"/>
          <w:sz w:val="36"/>
          <w:szCs w:val="36"/>
          <w:highlight w:val="yellow"/>
        </w:rPr>
        <w:t>-2</w:t>
      </w:r>
      <w:r w:rsidR="00B57870" w:rsidRPr="00B57870">
        <w:rPr>
          <w:rFonts w:ascii="Microsoft JhengHei" w:eastAsia="Microsoft JhengHei" w:hAnsi="Microsoft JhengHei" w:cs="Microsoft JhengHei"/>
          <w:b/>
          <w:bCs/>
          <w:color w:val="1B63C7"/>
          <w:sz w:val="36"/>
          <w:szCs w:val="36"/>
          <w:highlight w:val="yellow"/>
        </w:rPr>
        <w:t>1</w:t>
      </w:r>
      <w:r w:rsidR="00B82F4E" w:rsidRPr="00B57870">
        <w:rPr>
          <w:rFonts w:ascii="Microsoft JhengHei" w:eastAsia="Microsoft JhengHei" w:hAnsi="Microsoft JhengHei" w:cs="Microsoft JhengHei"/>
          <w:b/>
          <w:bCs/>
          <w:color w:val="1B63C7"/>
          <w:sz w:val="36"/>
          <w:szCs w:val="36"/>
          <w:highlight w:val="yellow"/>
        </w:rPr>
        <w:t xml:space="preserve"> </w:t>
      </w:r>
      <w:proofErr w:type="gramStart"/>
      <w:r w:rsidR="00EE1C26" w:rsidRPr="00B57870">
        <w:rPr>
          <w:rFonts w:ascii="Microsoft JhengHei" w:eastAsia="Microsoft JhengHei" w:hAnsi="Microsoft JhengHei" w:cs="Microsoft JhengHei"/>
          <w:b/>
          <w:bCs/>
          <w:color w:val="1B63C7"/>
          <w:sz w:val="36"/>
          <w:szCs w:val="36"/>
          <w:highlight w:val="yellow"/>
        </w:rPr>
        <w:t>Sunday)</w:t>
      </w:r>
      <w:r w:rsidR="00EE1C26" w:rsidRPr="00B57870">
        <w:rPr>
          <w:rFonts w:ascii="Arial" w:eastAsia="Times New Roman" w:hAnsi="Arial" w:cs="Arial"/>
          <w:b/>
          <w:bCs/>
          <w:color w:val="1B63C7"/>
          <w:sz w:val="36"/>
          <w:szCs w:val="36"/>
          <w:highlight w:val="yellow"/>
        </w:rPr>
        <w:t xml:space="preserve"> </w:t>
      </w:r>
      <w:r w:rsidR="00EE1C26">
        <w:rPr>
          <w:rFonts w:ascii="Arial" w:eastAsia="Times New Roman" w:hAnsi="Arial" w:cs="Arial"/>
          <w:b/>
          <w:bCs/>
          <w:color w:val="1B63C7"/>
          <w:sz w:val="36"/>
          <w:szCs w:val="36"/>
          <w:highlight w:val="yellow"/>
        </w:rPr>
        <w:t xml:space="preserve"> </w:t>
      </w:r>
      <w:r w:rsidR="00B57870" w:rsidRPr="00B57870">
        <w:rPr>
          <w:rFonts w:ascii="Arial" w:eastAsia="Times New Roman" w:hAnsi="Arial" w:cs="Arial"/>
          <w:b/>
          <w:bCs/>
          <w:color w:val="1B63C7"/>
          <w:sz w:val="36"/>
          <w:szCs w:val="36"/>
          <w:highlight w:val="yellow"/>
        </w:rPr>
        <w:t>4</w:t>
      </w:r>
      <w:r w:rsidRPr="00B57870">
        <w:rPr>
          <w:rFonts w:ascii="Arial" w:eastAsia="Times New Roman" w:hAnsi="Arial" w:cs="Arial"/>
          <w:b/>
          <w:bCs/>
          <w:color w:val="1B63C7"/>
          <w:sz w:val="36"/>
          <w:szCs w:val="36"/>
          <w:highlight w:val="yellow"/>
        </w:rPr>
        <w:t>:</w:t>
      </w:r>
      <w:r w:rsidR="00B57870" w:rsidRPr="00B57870">
        <w:rPr>
          <w:rFonts w:ascii="Arial" w:eastAsia="Times New Roman" w:hAnsi="Arial" w:cs="Arial"/>
          <w:b/>
          <w:bCs/>
          <w:color w:val="1B63C7"/>
          <w:sz w:val="36"/>
          <w:szCs w:val="36"/>
          <w:highlight w:val="yellow"/>
        </w:rPr>
        <w:t>0</w:t>
      </w:r>
      <w:r w:rsidRPr="00B57870">
        <w:rPr>
          <w:rFonts w:ascii="Arial" w:eastAsia="Times New Roman" w:hAnsi="Arial" w:cs="Arial"/>
          <w:b/>
          <w:bCs/>
          <w:color w:val="1B63C7"/>
          <w:sz w:val="36"/>
          <w:szCs w:val="36"/>
          <w:highlight w:val="yellow"/>
        </w:rPr>
        <w:t>0</w:t>
      </w:r>
      <w:proofErr w:type="gramEnd"/>
      <w:r w:rsidRPr="00B57870">
        <w:rPr>
          <w:rFonts w:ascii="Arial" w:eastAsia="Times New Roman" w:hAnsi="Arial" w:cs="Arial"/>
          <w:b/>
          <w:bCs/>
          <w:color w:val="1B63C7"/>
          <w:sz w:val="36"/>
          <w:szCs w:val="36"/>
          <w:highlight w:val="yellow"/>
        </w:rPr>
        <w:t>PM-</w:t>
      </w:r>
      <w:r w:rsidR="00B57870" w:rsidRPr="00B57870">
        <w:rPr>
          <w:rFonts w:ascii="Arial" w:eastAsia="Times New Roman" w:hAnsi="Arial" w:cs="Arial"/>
          <w:b/>
          <w:bCs/>
          <w:color w:val="1B63C7"/>
          <w:sz w:val="36"/>
          <w:szCs w:val="36"/>
          <w:highlight w:val="yellow"/>
        </w:rPr>
        <w:t>6</w:t>
      </w:r>
      <w:r w:rsidRPr="00B57870">
        <w:rPr>
          <w:rFonts w:ascii="Arial" w:eastAsia="Times New Roman" w:hAnsi="Arial" w:cs="Arial"/>
          <w:b/>
          <w:bCs/>
          <w:color w:val="1B63C7"/>
          <w:sz w:val="36"/>
          <w:szCs w:val="36"/>
          <w:highlight w:val="yellow"/>
        </w:rPr>
        <w:t>:</w:t>
      </w:r>
      <w:r w:rsidR="00B57870" w:rsidRPr="00B57870">
        <w:rPr>
          <w:rFonts w:ascii="Arial" w:eastAsia="Times New Roman" w:hAnsi="Arial" w:cs="Arial"/>
          <w:b/>
          <w:bCs/>
          <w:color w:val="1B63C7"/>
          <w:sz w:val="36"/>
          <w:szCs w:val="36"/>
          <w:highlight w:val="yellow"/>
        </w:rPr>
        <w:t>00</w:t>
      </w:r>
      <w:r w:rsidRPr="00B57870">
        <w:rPr>
          <w:rFonts w:ascii="Arial" w:eastAsia="Times New Roman" w:hAnsi="Arial" w:cs="Arial"/>
          <w:b/>
          <w:bCs/>
          <w:color w:val="1B63C7"/>
          <w:sz w:val="36"/>
          <w:szCs w:val="36"/>
          <w:highlight w:val="yellow"/>
        </w:rPr>
        <w:t>PM</w:t>
      </w:r>
      <w:r w:rsidRPr="007C21FD">
        <w:rPr>
          <w:rFonts w:ascii="Arial" w:eastAsia="Times New Roman" w:hAnsi="Arial" w:cs="Arial"/>
          <w:b/>
          <w:bCs/>
          <w:color w:val="1B63C7"/>
          <w:sz w:val="36"/>
          <w:szCs w:val="36"/>
        </w:rPr>
        <w:t xml:space="preserve">               </w:t>
      </w:r>
    </w:p>
    <w:p w14:paraId="659C9BD5" w14:textId="5FCC2205" w:rsidR="00F05F06" w:rsidRPr="00B57870" w:rsidRDefault="0027139C" w:rsidP="00006A9F">
      <w:pPr>
        <w:spacing w:after="0" w:line="240" w:lineRule="auto"/>
        <w:ind w:right="683"/>
        <w:jc w:val="center"/>
        <w:rPr>
          <w:rFonts w:ascii="Arial" w:eastAsia="Times New Roman" w:hAnsi="Arial" w:cs="Arial"/>
          <w:b/>
          <w:bCs/>
          <w:color w:val="00B050"/>
          <w:sz w:val="44"/>
          <w:szCs w:val="44"/>
          <w:shd w:val="pct15" w:color="auto" w:fill="FFFFFF"/>
        </w:rPr>
      </w:pPr>
      <w:r w:rsidRPr="00B57870">
        <w:rPr>
          <w:rFonts w:ascii="Microsoft JhengHei" w:eastAsia="Microsoft JhengHei" w:hAnsi="Microsoft JhengHei" w:cs="Microsoft JhengHei" w:hint="eastAsia"/>
          <w:b/>
          <w:bCs/>
          <w:color w:val="00B050"/>
          <w:sz w:val="44"/>
          <w:szCs w:val="44"/>
          <w:shd w:val="pct15" w:color="auto" w:fill="FFFFFF"/>
        </w:rPr>
        <w:t>台灣溫情慶元宵</w:t>
      </w:r>
      <w:r w:rsidRPr="00B57870">
        <w:rPr>
          <w:rFonts w:ascii="Arial" w:eastAsia="Times New Roman" w:hAnsi="Arial" w:cs="Arial"/>
          <w:b/>
          <w:bCs/>
          <w:color w:val="00B050"/>
          <w:sz w:val="44"/>
          <w:szCs w:val="44"/>
          <w:shd w:val="pct15" w:color="auto" w:fill="FFFFFF"/>
        </w:rPr>
        <w:t> </w:t>
      </w:r>
      <w:r w:rsidR="00006A9F" w:rsidRPr="00B57870">
        <w:rPr>
          <w:rFonts w:ascii="Arial" w:eastAsia="Times New Roman" w:hAnsi="Arial" w:cs="Arial"/>
          <w:b/>
          <w:bCs/>
          <w:color w:val="00B050"/>
          <w:sz w:val="44"/>
          <w:szCs w:val="44"/>
          <w:shd w:val="pct15" w:color="auto" w:fill="FFFFFF"/>
        </w:rPr>
        <w:t xml:space="preserve">      </w:t>
      </w:r>
      <w:r w:rsidRPr="00B57870">
        <w:rPr>
          <w:rFonts w:ascii="Microsoft JhengHei" w:eastAsia="Microsoft JhengHei" w:hAnsi="Microsoft JhengHei" w:cs="Microsoft JhengHei" w:hint="eastAsia"/>
          <w:b/>
          <w:bCs/>
          <w:color w:val="00B050"/>
          <w:sz w:val="44"/>
          <w:szCs w:val="44"/>
          <w:shd w:val="pct15" w:color="auto" w:fill="FFFFFF"/>
        </w:rPr>
        <w:t>闔家歡迎逢春喜</w:t>
      </w:r>
      <w:r w:rsidRPr="00B57870">
        <w:rPr>
          <w:rFonts w:ascii="Arial" w:eastAsia="Times New Roman" w:hAnsi="Arial" w:cs="Arial"/>
          <w:b/>
          <w:bCs/>
          <w:color w:val="00B050"/>
          <w:sz w:val="44"/>
          <w:szCs w:val="44"/>
          <w:shd w:val="pct15" w:color="auto" w:fill="FFFFFF"/>
        </w:rPr>
        <w:t> </w:t>
      </w:r>
    </w:p>
    <w:p w14:paraId="05F45E91" w14:textId="5A7CF16F" w:rsidR="00D76998" w:rsidRPr="00D76998" w:rsidRDefault="00E0732E" w:rsidP="00D769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364F">
        <w:rPr>
          <w:rFonts w:ascii="Segoe UI Historic" w:hAnsi="Segoe UI Historic" w:cs="Segoe UI Historic"/>
          <w:color w:val="FF0000"/>
          <w:sz w:val="28"/>
          <w:szCs w:val="28"/>
          <w:shd w:val="clear" w:color="auto" w:fill="FFFFFF"/>
        </w:rPr>
        <w:t>Free Online</w:t>
      </w:r>
      <w:r w:rsidRPr="00D1364F">
        <w:rPr>
          <w:rFonts w:ascii="Segoe UI Historic" w:hAnsi="Segoe UI Historic" w:cs="Segoe UI Historic"/>
          <w:color w:val="1C1E21"/>
          <w:sz w:val="28"/>
          <w:szCs w:val="28"/>
          <w:shd w:val="clear" w:color="auto" w:fill="FFFFFF"/>
        </w:rPr>
        <w:t xml:space="preserve"> Event</w:t>
      </w:r>
      <w:r w:rsidR="003D5EE0" w:rsidRPr="00D76998">
        <w:rPr>
          <w:rFonts w:ascii="Microsoft JhengHei" w:eastAsia="Microsoft JhengHei" w:hAnsi="Microsoft JhengHei" w:cs="Microsoft JhengHei" w:hint="eastAsia"/>
          <w:color w:val="262626"/>
          <w:sz w:val="28"/>
          <w:szCs w:val="28"/>
        </w:rPr>
        <w:t xml:space="preserve">線上直播 </w:t>
      </w:r>
      <w:r w:rsidR="003D5EE0" w:rsidRPr="00D76998">
        <w:rPr>
          <w:rFonts w:ascii="Microsoft JhengHei" w:eastAsia="Microsoft JhengHei" w:hAnsi="Microsoft JhengHei" w:cs="Microsoft JhengHei"/>
          <w:color w:val="262626"/>
          <w:sz w:val="28"/>
          <w:szCs w:val="28"/>
        </w:rPr>
        <w:t>Google Meet</w:t>
      </w:r>
      <w:r w:rsidR="00D76998">
        <w:rPr>
          <w:rFonts w:ascii="Microsoft JhengHei" w:eastAsia="Microsoft JhengHei" w:hAnsi="Microsoft JhengHei" w:cs="Microsoft JhengHei"/>
          <w:color w:val="262626"/>
          <w:sz w:val="28"/>
          <w:szCs w:val="28"/>
        </w:rPr>
        <w:t xml:space="preserve"> </w:t>
      </w:r>
      <w:r w:rsidR="00D76998">
        <w:rPr>
          <w:rFonts w:ascii="Microsoft JhengHei" w:eastAsia="Microsoft JhengHei" w:hAnsi="Microsoft JhengHei" w:cs="Microsoft JhengHei"/>
          <w:color w:val="262626"/>
          <w:sz w:val="32"/>
          <w:szCs w:val="32"/>
        </w:rPr>
        <w:t>(</w:t>
      </w:r>
      <w:r w:rsidR="00D76998" w:rsidRPr="00D769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user can start join in </w:t>
      </w:r>
      <w:r w:rsidR="00B578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</w:t>
      </w:r>
      <w:r w:rsidR="007C21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r w:rsidR="00B578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</w:t>
      </w:r>
      <w:r w:rsidR="00D76998" w:rsidRPr="00D769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0PM same day</w:t>
      </w:r>
      <w:r w:rsidR="00D769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="00D76998" w:rsidRPr="00D76998">
        <w:rPr>
          <w:rFonts w:ascii="Arial" w:eastAsia="Times New Roman" w:hAnsi="Arial" w:cs="Arial"/>
          <w:color w:val="222222"/>
          <w:sz w:val="24"/>
          <w:szCs w:val="24"/>
        </w:rPr>
        <w:t> Before join in user can mute its own audio if user have a speaker please turn down volume to reduce noise) </w:t>
      </w:r>
    </w:p>
    <w:p w14:paraId="67CA6945" w14:textId="38D4BABF" w:rsidR="00AF7A1A" w:rsidRPr="007C21FD" w:rsidRDefault="00AF7A1A" w:rsidP="00D76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7C21F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click this link: </w:t>
      </w:r>
      <w:hyperlink r:id="rId8" w:tgtFrame="_blank" w:history="1">
        <w:r w:rsidRPr="007C21FD">
          <w:rPr>
            <w:rFonts w:ascii="Times New Roman" w:eastAsia="Times New Roman" w:hAnsi="Times New Roman" w:cs="Times New Roman"/>
            <w:b/>
            <w:bCs/>
            <w:color w:val="1155CC"/>
            <w:sz w:val="32"/>
            <w:szCs w:val="32"/>
            <w:u w:val="single"/>
          </w:rPr>
          <w:t>https://meet.google.com/tfr-xqpx-ymn</w:t>
        </w:r>
      </w:hyperlink>
    </w:p>
    <w:p w14:paraId="11C7D396" w14:textId="0F2DF87D" w:rsidR="0027139C" w:rsidRPr="00AF7A1A" w:rsidRDefault="00AF7A1A" w:rsidP="00AF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7A1A">
        <w:rPr>
          <w:rFonts w:ascii="Times New Roman" w:eastAsia="Times New Roman" w:hAnsi="Times New Roman" w:cs="Times New Roman"/>
          <w:color w:val="222222"/>
          <w:sz w:val="28"/>
          <w:szCs w:val="28"/>
        </w:rPr>
        <w:t>Otherwise, to join by phone, dial +1 401-753-9062 and enter this PIN: 849 892 815#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</w:t>
      </w:r>
      <w:r w:rsidR="0027139C" w:rsidRPr="007C21FD">
        <w:rPr>
          <w:rFonts w:ascii="Microsoft JhengHei" w:eastAsia="Microsoft JhengHei" w:hAnsi="Microsoft JhengHei" w:cs="Microsoft JhengHei" w:hint="eastAsia"/>
          <w:b/>
          <w:bCs/>
          <w:color w:val="262626"/>
          <w:sz w:val="28"/>
          <w:szCs w:val="28"/>
        </w:rPr>
        <w:t>報名熱線</w:t>
      </w:r>
      <w:r w:rsidR="00E0732E" w:rsidRPr="007C21FD">
        <w:rPr>
          <w:rFonts w:ascii="Microsoft JhengHei" w:eastAsia="Microsoft JhengHei" w:hAnsi="Microsoft JhengHei" w:cs="Microsoft JhengHei" w:hint="eastAsia"/>
          <w:b/>
          <w:bCs/>
          <w:color w:val="262626"/>
          <w:sz w:val="28"/>
          <w:szCs w:val="28"/>
        </w:rPr>
        <w:t xml:space="preserve"> </w:t>
      </w:r>
      <w:r w:rsidR="00E0732E" w:rsidRPr="007C21FD">
        <w:rPr>
          <w:rFonts w:ascii="Microsoft JhengHei" w:eastAsia="Microsoft JhengHei" w:hAnsi="Microsoft JhengHei" w:cs="Microsoft JhengHei"/>
          <w:b/>
          <w:bCs/>
          <w:color w:val="262626"/>
          <w:sz w:val="28"/>
          <w:szCs w:val="28"/>
        </w:rPr>
        <w:t>register</w:t>
      </w:r>
      <w:r w:rsidR="00E0732E">
        <w:rPr>
          <w:rFonts w:ascii="Microsoft JhengHei" w:eastAsia="Microsoft JhengHei" w:hAnsi="Microsoft JhengHei" w:cs="Microsoft JhengHei"/>
          <w:color w:val="262626"/>
          <w:sz w:val="28"/>
          <w:szCs w:val="28"/>
        </w:rPr>
        <w:t>:</w:t>
      </w:r>
      <w:r w:rsidR="0027139C" w:rsidRPr="00D1364F">
        <w:rPr>
          <w:rFonts w:ascii="Arial" w:eastAsia="Times New Roman" w:hAnsi="Arial" w:cs="Arial"/>
          <w:color w:val="262626"/>
          <w:sz w:val="28"/>
          <w:szCs w:val="28"/>
        </w:rPr>
        <w:t xml:space="preserve"> </w:t>
      </w:r>
      <w:r w:rsidR="00630FDA" w:rsidRPr="00EE1C26">
        <w:rPr>
          <w:rFonts w:ascii="Microsoft JhengHei" w:eastAsia="Microsoft JhengHei" w:hAnsi="Microsoft JhengHei" w:cs="Microsoft JhengHei"/>
          <w:b/>
          <w:bCs/>
          <w:color w:val="7030A0"/>
          <w:sz w:val="28"/>
          <w:szCs w:val="28"/>
        </w:rPr>
        <w:t xml:space="preserve">Text 408-431-7886 </w:t>
      </w:r>
      <w:r w:rsidR="000C48B9" w:rsidRPr="00EE1C26">
        <w:rPr>
          <w:rFonts w:ascii="Microsoft JhengHei" w:eastAsia="Microsoft JhengHei" w:hAnsi="Microsoft JhengHei" w:cs="Microsoft JhengHei" w:hint="eastAsia"/>
          <w:b/>
          <w:bCs/>
          <w:color w:val="7030A0"/>
          <w:sz w:val="28"/>
          <w:szCs w:val="28"/>
        </w:rPr>
        <w:t>中英</w:t>
      </w:r>
      <w:r w:rsidR="00630FDA" w:rsidRPr="00EE1C26">
        <w:rPr>
          <w:rFonts w:ascii="Microsoft JhengHei" w:eastAsia="Microsoft JhengHei" w:hAnsi="Microsoft JhengHei" w:cs="Microsoft JhengHei" w:hint="eastAsia"/>
          <w:b/>
          <w:bCs/>
          <w:color w:val="7030A0"/>
          <w:sz w:val="28"/>
          <w:szCs w:val="28"/>
        </w:rPr>
        <w:t>名字</w:t>
      </w:r>
      <w:r w:rsidR="00B5673F">
        <w:rPr>
          <w:rFonts w:ascii="Microsoft JhengHei" w:eastAsia="Microsoft JhengHei" w:hAnsi="Microsoft JhengHei" w:cs="Microsoft JhengHei" w:hint="eastAsia"/>
          <w:b/>
          <w:bCs/>
          <w:color w:val="7030A0"/>
          <w:sz w:val="28"/>
          <w:szCs w:val="28"/>
        </w:rPr>
        <w:t>或電話</w:t>
      </w:r>
      <w:r w:rsidR="000C48B9" w:rsidRPr="00EE1C26">
        <w:rPr>
          <w:rFonts w:ascii="Microsoft JhengHei" w:eastAsia="Microsoft JhengHei" w:hAnsi="Microsoft JhengHei" w:cs="Microsoft JhengHei" w:hint="eastAsia"/>
          <w:b/>
          <w:bCs/>
          <w:color w:val="7030A0"/>
          <w:sz w:val="28"/>
          <w:szCs w:val="28"/>
        </w:rPr>
        <w:t>t</w:t>
      </w:r>
      <w:r w:rsidR="000C48B9" w:rsidRPr="00EE1C26">
        <w:rPr>
          <w:rFonts w:ascii="Microsoft JhengHei" w:eastAsia="Microsoft JhengHei" w:hAnsi="Microsoft JhengHei" w:cs="Microsoft JhengHei"/>
          <w:b/>
          <w:bCs/>
          <w:color w:val="7030A0"/>
          <w:sz w:val="28"/>
          <w:szCs w:val="28"/>
        </w:rPr>
        <w:t xml:space="preserve">ext </w:t>
      </w:r>
      <w:r w:rsidR="00E0732E" w:rsidRPr="00EE1C26">
        <w:rPr>
          <w:rFonts w:ascii="Microsoft JhengHei" w:eastAsia="Microsoft JhengHei" w:hAnsi="Microsoft JhengHei" w:cs="Microsoft JhengHei"/>
          <w:b/>
          <w:bCs/>
          <w:color w:val="7030A0"/>
          <w:sz w:val="28"/>
          <w:szCs w:val="28"/>
        </w:rPr>
        <w:t>name</w:t>
      </w:r>
      <w:r w:rsidR="00E0732E" w:rsidRPr="00EE1C26">
        <w:rPr>
          <w:rFonts w:ascii="Microsoft JhengHei" w:eastAsia="Microsoft JhengHei" w:hAnsi="Microsoft JhengHei" w:cs="Microsoft JhengHei"/>
          <w:color w:val="7030A0"/>
          <w:sz w:val="28"/>
          <w:szCs w:val="28"/>
        </w:rPr>
        <w:t xml:space="preserve"> </w:t>
      </w:r>
      <w:r w:rsidR="00630FDA" w:rsidRPr="00EE1C26">
        <w:rPr>
          <w:rFonts w:ascii="Microsoft JhengHei" w:eastAsia="Microsoft JhengHei" w:hAnsi="Microsoft JhengHei" w:cs="Microsoft JhengHei" w:hint="eastAsia"/>
          <w:color w:val="7030A0"/>
          <w:sz w:val="28"/>
          <w:szCs w:val="28"/>
        </w:rPr>
        <w:t>（抽獎</w:t>
      </w:r>
      <w:r w:rsidR="00B31DFE" w:rsidRPr="00EE1C26">
        <w:rPr>
          <w:rFonts w:ascii="Microsoft JhengHei" w:eastAsia="Microsoft JhengHei" w:hAnsi="Microsoft JhengHei" w:cs="Microsoft JhengHei" w:hint="eastAsia"/>
          <w:color w:val="7030A0"/>
          <w:sz w:val="28"/>
          <w:szCs w:val="28"/>
        </w:rPr>
        <w:t>用</w:t>
      </w:r>
      <w:r w:rsidR="00E0732E" w:rsidRPr="00EE1C26">
        <w:rPr>
          <w:rFonts w:ascii="Microsoft JhengHei" w:eastAsia="Microsoft JhengHei" w:hAnsi="Microsoft JhengHei" w:cs="Microsoft JhengHei" w:hint="eastAsia"/>
          <w:color w:val="7030A0"/>
          <w:sz w:val="28"/>
          <w:szCs w:val="28"/>
        </w:rPr>
        <w:t xml:space="preserve"> </w:t>
      </w:r>
      <w:r w:rsidR="000C48B9" w:rsidRPr="00EE1C26">
        <w:rPr>
          <w:rFonts w:ascii="Microsoft JhengHei" w:eastAsia="Microsoft JhengHei" w:hAnsi="Microsoft JhengHei" w:cs="Microsoft JhengHei"/>
          <w:color w:val="7030A0"/>
          <w:sz w:val="28"/>
          <w:szCs w:val="28"/>
        </w:rPr>
        <w:t xml:space="preserve">for </w:t>
      </w:r>
      <w:r w:rsidR="00E0732E" w:rsidRPr="00EE1C26">
        <w:rPr>
          <w:rFonts w:ascii="Microsoft JhengHei" w:eastAsia="Microsoft JhengHei" w:hAnsi="Microsoft JhengHei" w:cs="Microsoft JhengHei"/>
          <w:color w:val="7030A0"/>
          <w:sz w:val="28"/>
          <w:szCs w:val="28"/>
        </w:rPr>
        <w:t>drawing</w:t>
      </w:r>
      <w:r w:rsidR="00630FDA" w:rsidRPr="00EE1C26">
        <w:rPr>
          <w:rFonts w:ascii="Microsoft JhengHei" w:eastAsia="Microsoft JhengHei" w:hAnsi="Microsoft JhengHei" w:cs="Microsoft JhengHei" w:hint="eastAsia"/>
          <w:color w:val="7030A0"/>
          <w:sz w:val="28"/>
          <w:szCs w:val="28"/>
        </w:rPr>
        <w:t>）</w:t>
      </w:r>
      <w:r w:rsidR="00630FDA" w:rsidRPr="00D1364F">
        <w:rPr>
          <w:rFonts w:ascii="Microsoft JhengHei" w:eastAsia="Microsoft JhengHei" w:hAnsi="Microsoft JhengHei" w:cs="Microsoft JhengHei" w:hint="eastAsia"/>
          <w:color w:val="262626"/>
          <w:sz w:val="28"/>
          <w:szCs w:val="28"/>
        </w:rPr>
        <w:t xml:space="preserve">  </w:t>
      </w:r>
      <w:r w:rsidR="00006A9F" w:rsidRPr="00D1364F">
        <w:rPr>
          <w:rFonts w:ascii="Microsoft JhengHei" w:eastAsia="Microsoft JhengHei" w:hAnsi="Microsoft JhengHei" w:cs="Microsoft JhengHei"/>
          <w:color w:val="262626"/>
          <w:sz w:val="28"/>
          <w:szCs w:val="28"/>
        </w:rPr>
        <w:t xml:space="preserve">           </w:t>
      </w:r>
      <w:r w:rsidR="00630FDA" w:rsidRPr="00D1364F">
        <w:rPr>
          <w:rFonts w:ascii="Microsoft JhengHei" w:eastAsia="Microsoft JhengHei" w:hAnsi="Microsoft JhengHei" w:cs="Microsoft JhengHei" w:hint="eastAsia"/>
          <w:color w:val="262626"/>
          <w:sz w:val="28"/>
          <w:szCs w:val="28"/>
        </w:rPr>
        <w:t xml:space="preserve"> </w:t>
      </w:r>
      <w:r w:rsidR="0046521D">
        <w:rPr>
          <w:rFonts w:ascii="Microsoft JhengHei" w:eastAsia="Microsoft JhengHei" w:hAnsi="Microsoft JhengHei" w:cs="Microsoft JhengHei"/>
          <w:color w:val="262626"/>
          <w:sz w:val="28"/>
          <w:szCs w:val="28"/>
        </w:rPr>
        <w:t xml:space="preserve">   </w:t>
      </w:r>
      <w:r w:rsidR="00A850D9">
        <w:rPr>
          <w:rFonts w:ascii="Microsoft JhengHei" w:eastAsia="Microsoft JhengHei" w:hAnsi="Microsoft JhengHei" w:cs="Microsoft JhengHei"/>
          <w:color w:val="262626"/>
          <w:sz w:val="28"/>
          <w:szCs w:val="28"/>
        </w:rPr>
        <w:t xml:space="preserve">  </w:t>
      </w:r>
      <w:r>
        <w:rPr>
          <w:rFonts w:ascii="Microsoft JhengHei" w:eastAsia="Microsoft JhengHei" w:hAnsi="Microsoft JhengHei" w:cs="Microsoft JhengHei"/>
          <w:color w:val="262626"/>
          <w:sz w:val="28"/>
          <w:szCs w:val="28"/>
        </w:rPr>
        <w:t xml:space="preserve">                  </w:t>
      </w:r>
      <w:r w:rsidR="00A850D9">
        <w:rPr>
          <w:rFonts w:ascii="Microsoft JhengHei" w:eastAsia="Microsoft JhengHei" w:hAnsi="Microsoft JhengHei" w:cs="Microsoft JhengHei"/>
          <w:color w:val="262626"/>
          <w:sz w:val="28"/>
          <w:szCs w:val="28"/>
        </w:rPr>
        <w:t xml:space="preserve"> </w:t>
      </w:r>
      <w:r w:rsidR="00630FDA" w:rsidRPr="00D1364F">
        <w:rPr>
          <w:rFonts w:ascii="Microsoft JhengHei" w:eastAsia="Microsoft JhengHei" w:hAnsi="Microsoft JhengHei" w:cs="Microsoft JhengHei" w:hint="eastAsia"/>
          <w:color w:val="262626"/>
          <w:sz w:val="28"/>
          <w:szCs w:val="28"/>
        </w:rPr>
        <w:t>節目</w:t>
      </w:r>
      <w:r w:rsidR="0027139C" w:rsidRPr="00D1364F">
        <w:rPr>
          <w:rFonts w:ascii="Microsoft JhengHei" w:eastAsia="Microsoft JhengHei" w:hAnsi="Microsoft JhengHei" w:cs="Microsoft JhengHei" w:hint="eastAsia"/>
          <w:color w:val="262626"/>
          <w:sz w:val="28"/>
          <w:szCs w:val="28"/>
        </w:rPr>
        <w:t>預告</w:t>
      </w:r>
      <w:r w:rsidR="00510289">
        <w:rPr>
          <w:rFonts w:ascii="Microsoft JhengHei" w:eastAsia="Microsoft JhengHei" w:hAnsi="Microsoft JhengHei" w:cs="Microsoft JhengHei" w:hint="eastAsia"/>
          <w:color w:val="262626"/>
          <w:sz w:val="28"/>
          <w:szCs w:val="28"/>
        </w:rPr>
        <w:t>p</w:t>
      </w:r>
      <w:r w:rsidR="00510289">
        <w:rPr>
          <w:rFonts w:ascii="Microsoft JhengHei" w:eastAsia="Microsoft JhengHei" w:hAnsi="Microsoft JhengHei" w:cs="Microsoft JhengHei"/>
          <w:color w:val="262626"/>
          <w:sz w:val="28"/>
          <w:szCs w:val="28"/>
        </w:rPr>
        <w:t>rogram</w:t>
      </w:r>
      <w:r w:rsidR="0027139C" w:rsidRPr="00D1364F">
        <w:rPr>
          <w:rFonts w:ascii="Microsoft JhengHei" w:eastAsia="Microsoft JhengHei" w:hAnsi="Microsoft JhengHei" w:cs="Microsoft JhengHei" w:hint="eastAsia"/>
          <w:color w:val="262626"/>
          <w:sz w:val="28"/>
          <w:szCs w:val="28"/>
        </w:rPr>
        <w:t>：</w:t>
      </w:r>
      <w:r w:rsidR="0027139C" w:rsidRPr="00D1364F">
        <w:rPr>
          <w:rFonts w:ascii="Arial" w:eastAsia="Times New Roman" w:hAnsi="Arial" w:cs="Arial"/>
          <w:color w:val="262626"/>
          <w:sz w:val="28"/>
          <w:szCs w:val="28"/>
        </w:rPr>
        <w:t> </w:t>
      </w:r>
    </w:p>
    <w:p w14:paraId="3210E8D7" w14:textId="3BA7BAA1" w:rsidR="00AF687B" w:rsidRPr="00A447F4" w:rsidRDefault="00AF687B" w:rsidP="00AF687B">
      <w:pPr>
        <w:spacing w:before="46" w:after="0" w:line="240" w:lineRule="auto"/>
        <w:ind w:right="1912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F687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1.</w:t>
      </w:r>
      <w:r w:rsidRPr="00A447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44C3" w:rsidRPr="00A447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武術精神／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張氏功夫團</w:t>
      </w:r>
      <w:r w:rsidR="00A444C3" w:rsidRPr="00A447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A444C3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Wu Shu Spirit / Zhang Kung Fu Institute</w:t>
      </w:r>
      <w:r w:rsidRPr="00A447F4">
        <w:rPr>
          <w:rFonts w:ascii="Arial" w:hAnsi="Arial" w:cs="Arial"/>
          <w:color w:val="222222"/>
          <w:sz w:val="24"/>
          <w:szCs w:val="24"/>
        </w:rPr>
        <w:t xml:space="preserve">                                          </w:t>
      </w:r>
      <w:r w:rsidR="00E0732E" w:rsidRPr="00A447F4">
        <w:rPr>
          <w:rFonts w:ascii="Arial" w:hAnsi="Arial" w:cs="Arial"/>
          <w:color w:val="222222"/>
          <w:sz w:val="24"/>
          <w:szCs w:val="24"/>
        </w:rPr>
        <w:t xml:space="preserve">          </w:t>
      </w:r>
      <w:r w:rsidR="00EE1C26">
        <w:rPr>
          <w:rFonts w:ascii="Arial" w:hAnsi="Arial" w:cs="Arial"/>
          <w:color w:val="222222"/>
          <w:sz w:val="24"/>
          <w:szCs w:val="24"/>
        </w:rPr>
        <w:t xml:space="preserve">      </w:t>
      </w:r>
      <w:r w:rsidR="00EE1C26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="00E0732E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30FDA" w:rsidRPr="00A447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E0732E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A444C3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應景農曆新年兒童歌</w:t>
      </w:r>
      <w:r w:rsidR="00A444C3" w:rsidRPr="00A447F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shd w:val="clear" w:color="auto" w:fill="FFFFFF"/>
        </w:rPr>
        <w:t>曲/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向上學院</w:t>
      </w:r>
    </w:p>
    <w:p w14:paraId="2ED88E95" w14:textId="0D4AAD43" w:rsidR="00AF687B" w:rsidRPr="00A447F4" w:rsidRDefault="00AF687B" w:rsidP="00AF687B">
      <w:pPr>
        <w:spacing w:before="46" w:after="0" w:line="240" w:lineRule="auto"/>
        <w:ind w:right="1912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Children’s Song - Lunar New Year / Jumping Up Learning Circles</w:t>
      </w:r>
    </w:p>
    <w:p w14:paraId="70573E8C" w14:textId="77777777" w:rsidR="00CC6EAF" w:rsidRPr="00A447F4" w:rsidRDefault="00A850D9" w:rsidP="00AF687B">
      <w:pPr>
        <w:spacing w:before="46" w:after="0" w:line="240" w:lineRule="auto"/>
        <w:ind w:right="1912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3. </w:t>
      </w:r>
      <w:r w:rsidR="00630FDA" w:rsidRPr="00A447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494BF6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神奇扯鈴</w:t>
      </w:r>
      <w:r w:rsidR="00494BF6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Fremont 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中文學校扯鈴隊</w:t>
      </w:r>
      <w:r w:rsidR="00494BF6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94BF6" w:rsidRPr="00A447F4">
        <w:rPr>
          <w:rFonts w:ascii="Arial" w:hAnsi="Arial" w:cs="Arial"/>
          <w:color w:val="222222"/>
          <w:shd w:val="clear" w:color="auto" w:fill="FFFFFF"/>
        </w:rPr>
        <w:t>Magical Diabolo / Fremont Chinese School Yoyo Team</w:t>
      </w:r>
      <w:r w:rsidR="00630FDA" w:rsidRPr="00A447F4">
        <w:rPr>
          <w:rFonts w:ascii="Arial" w:hAnsi="Arial" w:cs="Arial"/>
          <w:color w:val="222222"/>
        </w:rPr>
        <w:br/>
      </w:r>
      <w:r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4. </w:t>
      </w:r>
      <w:r w:rsidR="00630FDA" w:rsidRPr="00A447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A444C3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台灣燈會（燈籠）展示</w:t>
      </w:r>
      <w:r w:rsidR="00A444C3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/ Golden</w:t>
      </w:r>
      <w:r w:rsidR="00A444C3" w:rsidRPr="00A447F4">
        <w:rPr>
          <w:rFonts w:ascii="Arial" w:hAnsi="Arial" w:cs="Arial"/>
          <w:color w:val="222222"/>
          <w:sz w:val="24"/>
          <w:szCs w:val="24"/>
        </w:rPr>
        <w:t xml:space="preserve"> </w:t>
      </w:r>
      <w:r w:rsidR="00A444C3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Taiwan Lantern Festival Video/ Golden</w:t>
      </w:r>
    </w:p>
    <w:p w14:paraId="5AAA2A50" w14:textId="77777777" w:rsidR="00A447F4" w:rsidRDefault="00CC6EAF" w:rsidP="00AF687B">
      <w:pPr>
        <w:spacing w:before="46" w:after="0" w:line="240" w:lineRule="auto"/>
        <w:ind w:right="1912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5.   </w:t>
      </w:r>
      <w:r w:rsidRPr="00A447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木琴協</w:t>
      </w:r>
      <w:r w:rsidR="00A447F4" w:rsidRPr="00A447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奏曲－木琴：謝奇翰、鋼琴：陳靜平老師</w:t>
      </w:r>
    </w:p>
    <w:p w14:paraId="0B3D2B19" w14:textId="77777777" w:rsidR="00EE1C26" w:rsidRDefault="00A447F4" w:rsidP="00AF687B">
      <w:pPr>
        <w:spacing w:before="46" w:after="0" w:line="240" w:lineRule="auto"/>
        <w:ind w:right="1912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Emmanuel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Sejourne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Marimba Concerto Marimba David Hsueh </w:t>
      </w:r>
      <w:r w:rsidR="00EE1C26">
        <w:rPr>
          <w:rFonts w:ascii="Arial" w:hAnsi="Arial" w:cs="Arial"/>
          <w:color w:val="222222"/>
          <w:sz w:val="24"/>
          <w:szCs w:val="24"/>
          <w:shd w:val="clear" w:color="auto" w:fill="FFFFFF"/>
        </w:rPr>
        <w:t>Piano: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Tammy Chen</w:t>
      </w:r>
      <w:r w:rsidR="00630FDA" w:rsidRPr="00A447F4">
        <w:rPr>
          <w:rFonts w:ascii="Arial" w:hAnsi="Arial" w:cs="Arial"/>
          <w:color w:val="222222"/>
          <w:sz w:val="24"/>
          <w:szCs w:val="24"/>
        </w:rPr>
        <w:br/>
      </w:r>
      <w:r w:rsidR="00A850D9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630FDA" w:rsidRPr="00A447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小朋友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DIY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搓湯圓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/Sa</w:t>
      </w:r>
      <w:r w:rsidR="00B56DD8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ina 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老師</w:t>
      </w:r>
      <w:r w:rsidR="00494BF6" w:rsidRPr="00A447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494BF6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Children Rubbing Rice Balls / Salina</w:t>
      </w:r>
      <w:r w:rsidR="00630FDA" w:rsidRPr="00A447F4">
        <w:rPr>
          <w:rFonts w:ascii="Arial" w:hAnsi="Arial" w:cs="Arial"/>
          <w:color w:val="222222"/>
          <w:sz w:val="24"/>
          <w:szCs w:val="24"/>
        </w:rPr>
        <w:br/>
      </w:r>
      <w:r w:rsidR="00A850D9" w:rsidRPr="00A447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EE1C26">
        <w:rPr>
          <w:rFonts w:ascii="Arial" w:hAnsi="Arial" w:cs="Arial"/>
          <w:color w:val="222222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94BF6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12 </w:t>
      </w:r>
      <w:r w:rsidR="00494BF6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生肖音樂劇</w:t>
      </w:r>
      <w:r w:rsidR="00494BF6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/ </w:t>
      </w:r>
      <w:r w:rsidR="00494BF6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第一樂章音樂學</w:t>
      </w:r>
      <w:r w:rsidR="00494BF6" w:rsidRPr="00A447F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shd w:val="clear" w:color="auto" w:fill="FFFFFF"/>
        </w:rPr>
        <w:t>苑</w:t>
      </w:r>
      <w:r w:rsidR="00494BF6" w:rsidRPr="00A447F4">
        <w:rPr>
          <w:rFonts w:ascii="Arial" w:hAnsi="Arial" w:cs="Arial"/>
          <w:color w:val="222222"/>
          <w:sz w:val="20"/>
          <w:szCs w:val="20"/>
          <w:shd w:val="clear" w:color="auto" w:fill="FFFFFF"/>
        </w:rPr>
        <w:t>12 Zodiac Musical Program / First Movement Music Academy</w:t>
      </w:r>
      <w:r w:rsidR="00630FDA" w:rsidRPr="00A447F4">
        <w:rPr>
          <w:rFonts w:ascii="Arial" w:hAnsi="Arial" w:cs="Arial"/>
          <w:color w:val="222222"/>
          <w:sz w:val="20"/>
          <w:szCs w:val="20"/>
        </w:rPr>
        <w:br/>
      </w:r>
      <w:r w:rsidR="00A850D9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E1C26">
        <w:rPr>
          <w:rFonts w:ascii="Arial" w:hAnsi="Arial" w:cs="Arial"/>
          <w:color w:val="222222"/>
          <w:sz w:val="24"/>
          <w:szCs w:val="24"/>
          <w:shd w:val="clear" w:color="auto" w:fill="FFFFFF"/>
        </w:rPr>
        <w:t>8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630FDA" w:rsidRPr="00A447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台灣美食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酥皮湯圓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/ 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黃本初老師</w:t>
      </w:r>
      <w:r w:rsidR="0046521D" w:rsidRPr="00A447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46521D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Taiwanese Cuisine / Ben Huang</w:t>
      </w:r>
    </w:p>
    <w:p w14:paraId="36AE38AF" w14:textId="77777777" w:rsidR="00EE1C26" w:rsidRDefault="00EE1C26" w:rsidP="00AF687B">
      <w:pPr>
        <w:spacing w:before="46" w:after="0" w:line="240" w:lineRule="auto"/>
        <w:ind w:right="1912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9.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芭蕾舞表演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/Debbie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老師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-the Dance Studio Ballet Performance</w:t>
      </w:r>
    </w:p>
    <w:p w14:paraId="1813EE20" w14:textId="376A76A5" w:rsidR="0027139C" w:rsidRPr="00A447F4" w:rsidRDefault="00EE1C26" w:rsidP="00AF687B">
      <w:pPr>
        <w:spacing w:before="46" w:after="0" w:line="240" w:lineRule="auto"/>
        <w:ind w:right="19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10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630FDA" w:rsidRPr="00A447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46521D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6521D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親子歡樂動</w:t>
      </w:r>
      <w:r w:rsidR="0046521D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/ Polly </w:t>
      </w:r>
      <w:r w:rsidRPr="00A447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老師</w:t>
      </w:r>
      <w:r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Happy</w:t>
      </w:r>
      <w:r w:rsidR="0046521D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Family Cardio Dance / Polly</w:t>
      </w:r>
      <w:r w:rsidR="00630FDA" w:rsidRPr="00A447F4">
        <w:rPr>
          <w:rFonts w:ascii="Arial" w:hAnsi="Arial" w:cs="Arial"/>
          <w:color w:val="222222"/>
          <w:sz w:val="24"/>
          <w:szCs w:val="24"/>
        </w:rPr>
        <w:br/>
      </w:r>
      <w:r w:rsidR="00A850D9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11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630FDA" w:rsidRPr="00A447F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630FDA" w:rsidRPr="00A447F4">
        <w:rPr>
          <w:rFonts w:ascii="Arial" w:hAnsi="Arial" w:cs="Arial"/>
          <w:color w:val="222222"/>
          <w:sz w:val="24"/>
          <w:szCs w:val="24"/>
          <w:shd w:val="clear" w:color="auto" w:fill="FFFFFF"/>
        </w:rPr>
        <w:t>有奬猜謎活</w:t>
      </w:r>
      <w:r w:rsidR="00630FDA" w:rsidRPr="00A447F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shd w:val="clear" w:color="auto" w:fill="FFFFFF"/>
        </w:rPr>
        <w:t>動</w:t>
      </w:r>
      <w:r w:rsidR="0046521D" w:rsidRPr="00A447F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shd w:val="clear" w:color="auto" w:fill="FFFFFF"/>
        </w:rPr>
        <w:t xml:space="preserve"> </w:t>
      </w:r>
      <w:r w:rsidR="0046521D" w:rsidRPr="00A447F4">
        <w:rPr>
          <w:rFonts w:ascii="Microsoft JhengHei" w:eastAsia="Microsoft JhengHei" w:hAnsi="Microsoft JhengHei" w:cs="Microsoft JhengHei"/>
          <w:color w:val="222222"/>
          <w:sz w:val="24"/>
          <w:szCs w:val="24"/>
          <w:shd w:val="clear" w:color="auto" w:fill="FFFFFF"/>
        </w:rPr>
        <w:t xml:space="preserve">Lantern  </w:t>
      </w:r>
      <w:r w:rsidR="00A850D9" w:rsidRPr="00A447F4">
        <w:rPr>
          <w:rFonts w:ascii="Microsoft JhengHei" w:eastAsia="Microsoft JhengHei" w:hAnsi="Microsoft JhengHei" w:cs="Microsoft JhengHei"/>
          <w:color w:val="222222"/>
          <w:sz w:val="24"/>
          <w:szCs w:val="24"/>
          <w:shd w:val="clear" w:color="auto" w:fill="FFFFFF"/>
        </w:rPr>
        <w:t>Guessing</w:t>
      </w:r>
    </w:p>
    <w:p w14:paraId="48F95437" w14:textId="3FB3B470" w:rsidR="007A11C5" w:rsidRDefault="00510289" w:rsidP="007D463C">
      <w:pPr>
        <w:spacing w:after="0"/>
        <w:rPr>
          <w:rFonts w:asciiTheme="minorEastAsia" w:hAnsiTheme="minorEastAsia" w:cs="Segoe UI Symbol"/>
          <w:color w:val="262626"/>
          <w:sz w:val="33"/>
          <w:szCs w:val="33"/>
        </w:rPr>
      </w:pPr>
      <w:r>
        <w:rPr>
          <w:rFonts w:asciiTheme="minorEastAsia" w:hAnsiTheme="minorEastAsia" w:cs="Segoe UI Symbol"/>
          <w:color w:val="262626"/>
          <w:sz w:val="33"/>
          <w:szCs w:val="33"/>
        </w:rPr>
        <w:t xml:space="preserve"> </w:t>
      </w:r>
      <w:r w:rsidR="00F05F06">
        <w:rPr>
          <w:rFonts w:ascii="Arial" w:hAnsi="Arial" w:cs="Arial"/>
          <w:noProof/>
          <w:color w:val="262626"/>
          <w:sz w:val="33"/>
          <w:szCs w:val="33"/>
          <w:bdr w:val="none" w:sz="0" w:space="0" w:color="auto" w:frame="1"/>
        </w:rPr>
        <w:drawing>
          <wp:inline distT="0" distB="0" distL="0" distR="0" wp14:anchorId="23BA8A20" wp14:editId="5682753F">
            <wp:extent cx="1447800" cy="1111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12" cy="112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1C5">
        <w:rPr>
          <w:rFonts w:asciiTheme="minorEastAsia" w:hAnsiTheme="minorEastAsia" w:cs="Segoe UI Symbol" w:hint="eastAsia"/>
          <w:color w:val="262626"/>
          <w:sz w:val="33"/>
          <w:szCs w:val="33"/>
        </w:rPr>
        <w:t xml:space="preserve"> </w:t>
      </w:r>
      <w:r w:rsidR="007A11C5" w:rsidRPr="00006A9F">
        <w:rPr>
          <w:rFonts w:asciiTheme="minorEastAsia" w:hAnsiTheme="minorEastAsia" w:cs="Segoe UI Symbol" w:hint="eastAsia"/>
          <w:color w:val="262626"/>
          <w:sz w:val="32"/>
          <w:szCs w:val="32"/>
        </w:rPr>
        <w:t>感謝僑務委員</w:t>
      </w:r>
      <w:r w:rsidR="00B56DD8">
        <w:rPr>
          <w:rFonts w:asciiTheme="minorEastAsia" w:hAnsiTheme="minorEastAsia" w:cs="Segoe UI Symbol" w:hint="eastAsia"/>
          <w:color w:val="262626"/>
          <w:sz w:val="32"/>
          <w:szCs w:val="32"/>
        </w:rPr>
        <w:t>會</w:t>
      </w:r>
      <w:r w:rsidR="007A11C5" w:rsidRPr="00006A9F">
        <w:rPr>
          <w:rFonts w:asciiTheme="minorEastAsia" w:hAnsiTheme="minorEastAsia" w:cs="Segoe UI Symbol" w:hint="eastAsia"/>
          <w:color w:val="262626"/>
          <w:sz w:val="32"/>
          <w:szCs w:val="32"/>
        </w:rPr>
        <w:t>贊助</w:t>
      </w:r>
      <w:r>
        <w:rPr>
          <w:noProof/>
          <w:bdr w:val="none" w:sz="0" w:space="0" w:color="auto" w:frame="1"/>
        </w:rPr>
        <w:t xml:space="preserve">  </w:t>
      </w:r>
      <w:r w:rsidR="00B56DD8" w:rsidRPr="00B56DD8">
        <w:rPr>
          <w:noProof/>
          <w:bdr w:val="none" w:sz="0" w:space="0" w:color="auto" w:frame="1"/>
        </w:rPr>
        <w:drawing>
          <wp:inline distT="0" distB="0" distL="0" distR="0" wp14:anchorId="3199506B" wp14:editId="5937E553">
            <wp:extent cx="3030855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</w:rPr>
        <w:t xml:space="preserve"> </w:t>
      </w:r>
    </w:p>
    <w:p w14:paraId="677462AF" w14:textId="75EF9DEB" w:rsidR="00CE3B3E" w:rsidRDefault="007A11C5" w:rsidP="007D463C">
      <w:pPr>
        <w:spacing w:after="0"/>
        <w:rPr>
          <w:rFonts w:asciiTheme="minorEastAsia" w:hAnsiTheme="minorEastAsia" w:cs="Segoe UI Symbol"/>
          <w:color w:val="262626"/>
          <w:sz w:val="24"/>
          <w:szCs w:val="24"/>
        </w:rPr>
      </w:pPr>
      <w:r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>一百</w:t>
      </w:r>
      <w:r w:rsidR="00741224"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>份</w:t>
      </w:r>
      <w:r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>獎品（</w:t>
      </w:r>
      <w:r w:rsidR="00A850D9"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>有</w:t>
      </w:r>
      <w:r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>紅包$100）</w:t>
      </w:r>
      <w:r w:rsidR="00510289"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>1</w:t>
      </w:r>
      <w:r w:rsidR="00510289" w:rsidRPr="00EE1C26">
        <w:rPr>
          <w:rFonts w:asciiTheme="minorEastAsia" w:hAnsiTheme="minorEastAsia" w:cs="Segoe UI Symbol"/>
          <w:color w:val="262626"/>
          <w:sz w:val="24"/>
          <w:szCs w:val="24"/>
        </w:rPr>
        <w:t>00 gifts</w:t>
      </w:r>
      <w:r w:rsidR="00CE3B3E">
        <w:rPr>
          <w:rFonts w:asciiTheme="minorEastAsia" w:hAnsiTheme="minorEastAsia" w:cs="Segoe UI Symbol"/>
          <w:color w:val="262626"/>
          <w:sz w:val="24"/>
          <w:szCs w:val="24"/>
        </w:rPr>
        <w:t>.</w:t>
      </w:r>
      <w:r w:rsidR="00A850D9"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>領取獎品</w:t>
      </w:r>
      <w:r w:rsidR="00510289" w:rsidRPr="00EE1C26">
        <w:rPr>
          <w:rFonts w:asciiTheme="minorEastAsia" w:hAnsiTheme="minorEastAsia" w:cs="Segoe UI Symbol"/>
          <w:color w:val="262626"/>
          <w:sz w:val="24"/>
          <w:szCs w:val="24"/>
        </w:rPr>
        <w:t xml:space="preserve">pick up gift date </w:t>
      </w:r>
      <w:r w:rsidR="00A850D9"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>2</w:t>
      </w:r>
      <w:r w:rsidR="00CE3B3E">
        <w:rPr>
          <w:rFonts w:asciiTheme="minorEastAsia" w:hAnsiTheme="minorEastAsia" w:cs="Segoe UI Symbol" w:hint="eastAsia"/>
          <w:color w:val="262626"/>
          <w:sz w:val="24"/>
          <w:szCs w:val="24"/>
        </w:rPr>
        <w:t>/</w:t>
      </w:r>
      <w:r w:rsidR="00A850D9"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>2</w:t>
      </w:r>
      <w:r w:rsidR="00CE3B3E">
        <w:rPr>
          <w:rFonts w:asciiTheme="minorEastAsia" w:hAnsiTheme="minorEastAsia" w:cs="Segoe UI Symbol"/>
          <w:color w:val="262626"/>
          <w:sz w:val="24"/>
          <w:szCs w:val="24"/>
        </w:rPr>
        <w:t>7</w:t>
      </w:r>
      <w:r w:rsidR="00A850D9" w:rsidRPr="00EE1C26">
        <w:rPr>
          <w:rFonts w:asciiTheme="minorEastAsia" w:hAnsiTheme="minorEastAsia" w:cs="Segoe UI Symbol"/>
          <w:color w:val="262626"/>
          <w:sz w:val="24"/>
          <w:szCs w:val="24"/>
        </w:rPr>
        <w:t xml:space="preserve"> </w:t>
      </w:r>
      <w:r w:rsidR="00A850D9"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>時間</w:t>
      </w:r>
      <w:r w:rsidR="00510289"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>t</w:t>
      </w:r>
      <w:r w:rsidR="00510289" w:rsidRPr="00EE1C26">
        <w:rPr>
          <w:rFonts w:asciiTheme="minorEastAsia" w:hAnsiTheme="minorEastAsia" w:cs="Segoe UI Symbol"/>
          <w:color w:val="262626"/>
          <w:sz w:val="24"/>
          <w:szCs w:val="24"/>
        </w:rPr>
        <w:t xml:space="preserve">ime </w:t>
      </w:r>
      <w:r w:rsidR="00A850D9"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>1：00－3：00</w:t>
      </w:r>
      <w:r w:rsidR="00A850D9" w:rsidRPr="00EE1C26">
        <w:rPr>
          <w:rFonts w:asciiTheme="minorEastAsia" w:hAnsiTheme="minorEastAsia" w:cs="Segoe UI Symbol"/>
          <w:color w:val="262626"/>
          <w:sz w:val="24"/>
          <w:szCs w:val="24"/>
        </w:rPr>
        <w:t xml:space="preserve"> </w:t>
      </w:r>
      <w:r w:rsidR="00A850D9"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>文教中心</w:t>
      </w:r>
    </w:p>
    <w:p w14:paraId="1F6AFE1C" w14:textId="03AC0625" w:rsidR="00510289" w:rsidRPr="00EE1C26" w:rsidRDefault="00A850D9" w:rsidP="007D463C">
      <w:pPr>
        <w:spacing w:after="0"/>
        <w:rPr>
          <w:rFonts w:asciiTheme="minorEastAsia" w:hAnsiTheme="minorEastAsia" w:cs="Segoe UI Symbol"/>
          <w:color w:val="262626"/>
          <w:sz w:val="24"/>
          <w:szCs w:val="24"/>
        </w:rPr>
      </w:pPr>
      <w:r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>後停車場</w:t>
      </w:r>
      <w:r w:rsidR="007D463C"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>b</w:t>
      </w:r>
      <w:r w:rsidR="007D463C" w:rsidRPr="00EE1C26">
        <w:rPr>
          <w:rFonts w:asciiTheme="minorEastAsia" w:hAnsiTheme="minorEastAsia" w:cs="Segoe UI Symbol"/>
          <w:color w:val="262626"/>
          <w:sz w:val="24"/>
          <w:szCs w:val="24"/>
        </w:rPr>
        <w:t xml:space="preserve">ack </w:t>
      </w:r>
      <w:r w:rsidR="00510289"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>p</w:t>
      </w:r>
      <w:r w:rsidR="00510289" w:rsidRPr="00EE1C26">
        <w:rPr>
          <w:rFonts w:asciiTheme="minorEastAsia" w:hAnsiTheme="minorEastAsia" w:cs="Segoe UI Symbol"/>
          <w:color w:val="262626"/>
          <w:sz w:val="24"/>
          <w:szCs w:val="24"/>
        </w:rPr>
        <w:t>arking</w:t>
      </w:r>
      <w:r w:rsidR="00CE3B3E">
        <w:rPr>
          <w:rFonts w:asciiTheme="minorEastAsia" w:hAnsiTheme="minorEastAsia" w:cs="Segoe UI Symbol"/>
          <w:color w:val="262626"/>
          <w:sz w:val="24"/>
          <w:szCs w:val="24"/>
        </w:rPr>
        <w:t xml:space="preserve"> or 2/28 S. De Anza Blvd Cupertino </w:t>
      </w:r>
      <w:r w:rsidR="004E6BFF">
        <w:rPr>
          <w:rFonts w:asciiTheme="minorEastAsia" w:hAnsiTheme="minorEastAsia" w:cs="Segoe UI Symbol" w:hint="eastAsia"/>
          <w:color w:val="262626"/>
          <w:sz w:val="24"/>
          <w:szCs w:val="24"/>
        </w:rPr>
        <w:t>時間下午</w:t>
      </w:r>
      <w:r w:rsidR="00CE3B3E">
        <w:rPr>
          <w:rFonts w:asciiTheme="minorEastAsia" w:hAnsiTheme="minorEastAsia" w:cs="Segoe UI Symbol"/>
          <w:color w:val="262626"/>
          <w:sz w:val="24"/>
          <w:szCs w:val="24"/>
        </w:rPr>
        <w:t xml:space="preserve">1-3 </w:t>
      </w:r>
      <w:r w:rsidR="00CE3B3E">
        <w:rPr>
          <w:rFonts w:asciiTheme="minorEastAsia" w:hAnsiTheme="minorEastAsia" w:cs="Segoe UI Symbol" w:hint="eastAsia"/>
          <w:color w:val="262626"/>
          <w:sz w:val="24"/>
          <w:szCs w:val="24"/>
        </w:rPr>
        <w:t xml:space="preserve">大古 </w:t>
      </w:r>
      <w:r w:rsidR="00CE3B3E">
        <w:rPr>
          <w:rFonts w:asciiTheme="minorEastAsia" w:hAnsiTheme="minorEastAsia" w:cs="Segoe UI Symbol"/>
          <w:color w:val="262626"/>
          <w:sz w:val="24"/>
          <w:szCs w:val="24"/>
        </w:rPr>
        <w:t>Taku</w:t>
      </w:r>
    </w:p>
    <w:p w14:paraId="6B397CD8" w14:textId="3D2180E3" w:rsidR="00703AA8" w:rsidRPr="00EE1C26" w:rsidRDefault="007D463C" w:rsidP="007D463C">
      <w:pPr>
        <w:spacing w:after="0"/>
        <w:rPr>
          <w:sz w:val="24"/>
          <w:szCs w:val="24"/>
        </w:rPr>
      </w:pPr>
      <w:r w:rsidRPr="00EE1C26">
        <w:rPr>
          <w:rFonts w:asciiTheme="minorEastAsia" w:hAnsiTheme="minorEastAsia" w:cs="Segoe UI Symbol"/>
          <w:color w:val="262626"/>
          <w:sz w:val="24"/>
          <w:szCs w:val="24"/>
        </w:rPr>
        <w:t xml:space="preserve"> </w:t>
      </w:r>
      <w:r w:rsidR="00EE1C26">
        <w:rPr>
          <w:rFonts w:asciiTheme="minorEastAsia" w:hAnsiTheme="minorEastAsia" w:cs="Segoe UI Symbol" w:hint="eastAsia"/>
          <w:color w:val="262626"/>
          <w:sz w:val="24"/>
          <w:szCs w:val="24"/>
        </w:rPr>
        <w:t>取獎品時</w:t>
      </w:r>
      <w:r w:rsidRPr="00EE1C26">
        <w:rPr>
          <w:rFonts w:asciiTheme="minorEastAsia" w:hAnsiTheme="minorEastAsia" w:cs="Segoe UI Symbol"/>
          <w:color w:val="262626"/>
          <w:sz w:val="24"/>
          <w:szCs w:val="24"/>
        </w:rPr>
        <w:t>送紅豆湯圓</w:t>
      </w:r>
      <w:r w:rsidR="00510289" w:rsidRPr="00EE1C26">
        <w:rPr>
          <w:rFonts w:asciiTheme="minorEastAsia" w:hAnsiTheme="minorEastAsia" w:cs="Segoe UI Symbol"/>
          <w:color w:val="262626"/>
          <w:sz w:val="24"/>
          <w:szCs w:val="24"/>
        </w:rPr>
        <w:t xml:space="preserve"> </w:t>
      </w:r>
      <w:r w:rsidR="00EE1C26">
        <w:rPr>
          <w:rFonts w:asciiTheme="minorEastAsia" w:hAnsiTheme="minorEastAsia" w:cs="Segoe UI Symbol" w:hint="eastAsia"/>
          <w:color w:val="262626"/>
          <w:sz w:val="24"/>
          <w:szCs w:val="24"/>
        </w:rPr>
        <w:t>一小杯</w:t>
      </w:r>
      <w:r w:rsidR="00510289" w:rsidRPr="00EE1C26">
        <w:rPr>
          <w:rFonts w:asciiTheme="minorEastAsia" w:hAnsiTheme="minorEastAsia" w:cs="Segoe UI Symbol"/>
          <w:color w:val="262626"/>
          <w:sz w:val="24"/>
          <w:szCs w:val="24"/>
        </w:rPr>
        <w:t xml:space="preserve"> </w:t>
      </w:r>
      <w:r w:rsidR="00B5673F">
        <w:rPr>
          <w:rFonts w:asciiTheme="minorEastAsia" w:hAnsiTheme="minorEastAsia" w:cs="Segoe UI Symbol" w:hint="eastAsia"/>
          <w:color w:val="262626"/>
          <w:sz w:val="24"/>
          <w:szCs w:val="24"/>
        </w:rPr>
        <w:t>及</w:t>
      </w:r>
      <w:r w:rsidR="00CE3B3E">
        <w:rPr>
          <w:rFonts w:asciiTheme="minorEastAsia" w:hAnsiTheme="minorEastAsia" w:cs="Segoe UI Symbol" w:hint="eastAsia"/>
          <w:color w:val="262626"/>
          <w:sz w:val="24"/>
          <w:szCs w:val="24"/>
        </w:rPr>
        <w:t>另選其一春聯或</w:t>
      </w:r>
      <w:r w:rsidR="00B5673F">
        <w:rPr>
          <w:rFonts w:asciiTheme="minorEastAsia" w:hAnsiTheme="minorEastAsia" w:cs="Segoe UI Symbol" w:hint="eastAsia"/>
          <w:color w:val="262626"/>
          <w:sz w:val="24"/>
          <w:szCs w:val="24"/>
        </w:rPr>
        <w:t>燈籠</w:t>
      </w:r>
      <w:r w:rsidR="00510289" w:rsidRPr="00EE1C26">
        <w:rPr>
          <w:rFonts w:asciiTheme="minorEastAsia" w:hAnsiTheme="minorEastAsia" w:cs="Segoe UI Symbol"/>
          <w:color w:val="262626"/>
          <w:sz w:val="24"/>
          <w:szCs w:val="24"/>
        </w:rPr>
        <w:t xml:space="preserve">                                                 </w:t>
      </w:r>
      <w:r w:rsidR="007A11C5" w:rsidRPr="00EE1C26">
        <w:rPr>
          <w:rFonts w:asciiTheme="minorEastAsia" w:hAnsiTheme="minorEastAsia" w:cs="Segoe UI Symbol" w:hint="eastAsia"/>
          <w:color w:val="262626"/>
          <w:sz w:val="24"/>
          <w:szCs w:val="24"/>
        </w:rPr>
        <w:t xml:space="preserve">                                              </w:t>
      </w:r>
      <w:r w:rsidR="007A11C5" w:rsidRPr="00EE1C26">
        <w:rPr>
          <w:noProof/>
          <w:sz w:val="24"/>
          <w:szCs w:val="24"/>
          <w:bdr w:val="none" w:sz="0" w:space="0" w:color="auto" w:frame="1"/>
        </w:rPr>
        <w:t xml:space="preserve">   </w:t>
      </w:r>
    </w:p>
    <w:sectPr w:rsidR="00703AA8" w:rsidRPr="00EE1C26" w:rsidSect="00AF7A1A">
      <w:pgSz w:w="12240" w:h="15840"/>
      <w:pgMar w:top="0" w:right="0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5405C"/>
    <w:multiLevelType w:val="hybridMultilevel"/>
    <w:tmpl w:val="C0447A4E"/>
    <w:lvl w:ilvl="0" w:tplc="14DCB5E0">
      <w:start w:val="1"/>
      <w:numFmt w:val="decimal"/>
      <w:lvlText w:val="%1."/>
      <w:lvlJc w:val="left"/>
      <w:pPr>
        <w:ind w:left="48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9C"/>
    <w:rsid w:val="00006A9F"/>
    <w:rsid w:val="000C48B9"/>
    <w:rsid w:val="0027139C"/>
    <w:rsid w:val="003D5EE0"/>
    <w:rsid w:val="003E3579"/>
    <w:rsid w:val="0046521D"/>
    <w:rsid w:val="00494BF6"/>
    <w:rsid w:val="004E6BFF"/>
    <w:rsid w:val="00510289"/>
    <w:rsid w:val="00630FDA"/>
    <w:rsid w:val="00703AA8"/>
    <w:rsid w:val="0072337F"/>
    <w:rsid w:val="00741224"/>
    <w:rsid w:val="007A11C5"/>
    <w:rsid w:val="007C21FD"/>
    <w:rsid w:val="007D463C"/>
    <w:rsid w:val="00A444C3"/>
    <w:rsid w:val="00A447F4"/>
    <w:rsid w:val="00A850D9"/>
    <w:rsid w:val="00AF687B"/>
    <w:rsid w:val="00AF7A1A"/>
    <w:rsid w:val="00B31DFE"/>
    <w:rsid w:val="00B5673F"/>
    <w:rsid w:val="00B56DD8"/>
    <w:rsid w:val="00B57870"/>
    <w:rsid w:val="00B82F4E"/>
    <w:rsid w:val="00CC6EAF"/>
    <w:rsid w:val="00CE3B3E"/>
    <w:rsid w:val="00D1364F"/>
    <w:rsid w:val="00D76998"/>
    <w:rsid w:val="00E0732E"/>
    <w:rsid w:val="00EE1C26"/>
    <w:rsid w:val="00F0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D4AF"/>
  <w15:chartTrackingRefBased/>
  <w15:docId w15:val="{0B62C274-23AF-4F61-904F-732858F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8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7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fr-xqpx-ym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7FE1-EF0A-41C5-9905-9CD6BDF7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Wang</dc:creator>
  <cp:keywords/>
  <dc:description/>
  <cp:lastModifiedBy>Jocelyn Wang</cp:lastModifiedBy>
  <cp:revision>15</cp:revision>
  <dcterms:created xsi:type="dcterms:W3CDTF">2021-01-20T04:42:00Z</dcterms:created>
  <dcterms:modified xsi:type="dcterms:W3CDTF">2021-02-09T05:16:00Z</dcterms:modified>
</cp:coreProperties>
</file>